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E70" w:rsidRDefault="00694E70" w:rsidP="00694E70">
      <w:pPr>
        <w:pStyle w:val="Textbody"/>
        <w:widowControl/>
        <w:spacing w:after="0"/>
        <w:ind w:firstLine="709"/>
        <w:jc w:val="both"/>
        <w:rPr>
          <w:rFonts w:cs="Times New Roman"/>
          <w:b/>
          <w:color w:val="333333"/>
          <w:sz w:val="22"/>
          <w:szCs w:val="22"/>
        </w:rPr>
      </w:pPr>
      <w:r w:rsidRPr="006F1BF7">
        <w:rPr>
          <w:rFonts w:cs="Times New Roman"/>
          <w:b/>
          <w:color w:val="333333"/>
          <w:sz w:val="22"/>
          <w:szCs w:val="22"/>
        </w:rPr>
        <w:t>В Ширинском районе прокуратура защитила право местной жительницы на получение ежемесячной доплаты к трудовой пенсии</w:t>
      </w:r>
    </w:p>
    <w:p w:rsidR="00694E70" w:rsidRPr="006F1BF7" w:rsidRDefault="00694E70" w:rsidP="00694E70">
      <w:pPr>
        <w:pStyle w:val="Textbody"/>
        <w:widowControl/>
        <w:spacing w:after="0"/>
        <w:ind w:firstLine="709"/>
        <w:jc w:val="both"/>
        <w:rPr>
          <w:rFonts w:cs="Times New Roman"/>
          <w:color w:val="333333"/>
          <w:sz w:val="22"/>
          <w:szCs w:val="22"/>
        </w:rPr>
      </w:pPr>
      <w:r w:rsidRPr="006F1BF7">
        <w:rPr>
          <w:rFonts w:cs="Times New Roman"/>
          <w:color w:val="333333"/>
          <w:sz w:val="22"/>
          <w:szCs w:val="22"/>
        </w:rPr>
        <w:t>Прокуратура Ширинского района провела проверку по обращению местной жительницы, ранее занимавшей должность главы Ефремкинского сельсовета о невыплате ей администрацией поселкового совета ежемесячной доплаты к трудовой пенсии.</w:t>
      </w:r>
    </w:p>
    <w:p w:rsidR="00694E70" w:rsidRPr="006F1BF7" w:rsidRDefault="00694E70" w:rsidP="00694E70">
      <w:pPr>
        <w:pStyle w:val="Textbody"/>
        <w:widowControl/>
        <w:spacing w:after="0"/>
        <w:ind w:firstLine="709"/>
        <w:jc w:val="both"/>
        <w:rPr>
          <w:rFonts w:cs="Times New Roman"/>
          <w:color w:val="333333"/>
          <w:sz w:val="22"/>
          <w:szCs w:val="22"/>
        </w:rPr>
      </w:pPr>
      <w:r w:rsidRPr="006F1BF7">
        <w:rPr>
          <w:rFonts w:cs="Times New Roman"/>
          <w:color w:val="333333"/>
          <w:sz w:val="22"/>
          <w:szCs w:val="22"/>
        </w:rPr>
        <w:t>Установлено, что Уставом муниципального образования Ефремкинский сельсовет предусмотрено право главы поселения, осуществлявшего свои полномочия на постоянной основе, на установление ежемесячной денежной выплаты после выхода на страховую пенсию по старости. Порядок установления, выплаты и перерасчета размера ежемесячной денежной выплаты после выхода главы поселения на страховую пенсию устанавливается нормативным правовым актом Совета депутатов.</w:t>
      </w:r>
    </w:p>
    <w:p w:rsidR="00694E70" w:rsidRPr="006F1BF7" w:rsidRDefault="00694E70" w:rsidP="00694E70">
      <w:pPr>
        <w:pStyle w:val="Textbody"/>
        <w:widowControl/>
        <w:spacing w:after="0"/>
        <w:ind w:firstLine="709"/>
        <w:jc w:val="both"/>
        <w:rPr>
          <w:rFonts w:cs="Times New Roman"/>
          <w:color w:val="333333"/>
          <w:sz w:val="22"/>
          <w:szCs w:val="22"/>
        </w:rPr>
      </w:pPr>
      <w:r w:rsidRPr="006F1BF7">
        <w:rPr>
          <w:rFonts w:cs="Times New Roman"/>
          <w:color w:val="333333"/>
          <w:sz w:val="22"/>
          <w:szCs w:val="22"/>
        </w:rPr>
        <w:t>Решением представительного органа поселения утверждено положение об установлении, выплате и перерасчете размера ежемесячной денежной выплаты к государственной или трудовой пенсии лицам, замещавшим выборные должности и муниципальные должности муниципальной службы муниципального образования Ефремкинский сельсовет.</w:t>
      </w:r>
    </w:p>
    <w:p w:rsidR="00694E70" w:rsidRPr="006F1BF7" w:rsidRDefault="00694E70" w:rsidP="00694E70">
      <w:pPr>
        <w:pStyle w:val="Textbody"/>
        <w:widowControl/>
        <w:spacing w:after="0"/>
        <w:ind w:firstLine="709"/>
        <w:jc w:val="both"/>
        <w:rPr>
          <w:rFonts w:cs="Times New Roman"/>
          <w:color w:val="333333"/>
          <w:sz w:val="22"/>
          <w:szCs w:val="22"/>
        </w:rPr>
      </w:pPr>
      <w:r w:rsidRPr="006F1BF7">
        <w:rPr>
          <w:rFonts w:cs="Times New Roman"/>
          <w:color w:val="333333"/>
          <w:sz w:val="22"/>
          <w:szCs w:val="22"/>
        </w:rPr>
        <w:t>Во исполнение названного решения представительного органа администрацией сельсовета женщине установлена ежемесячная доплата к трудовой пенсии, задолженность по оплате которой составила около 15 тыс. руб.</w:t>
      </w:r>
    </w:p>
    <w:p w:rsidR="00694E70" w:rsidRPr="006F1BF7" w:rsidRDefault="00694E70" w:rsidP="00694E70">
      <w:pPr>
        <w:pStyle w:val="Textbody"/>
        <w:widowControl/>
        <w:spacing w:after="0"/>
        <w:ind w:firstLine="709"/>
        <w:jc w:val="both"/>
        <w:rPr>
          <w:rFonts w:cs="Times New Roman"/>
          <w:color w:val="333333"/>
          <w:sz w:val="22"/>
          <w:szCs w:val="22"/>
        </w:rPr>
      </w:pPr>
      <w:r w:rsidRPr="006F1BF7">
        <w:rPr>
          <w:rFonts w:cs="Times New Roman"/>
          <w:color w:val="333333"/>
          <w:sz w:val="22"/>
          <w:szCs w:val="22"/>
        </w:rPr>
        <w:t>В целях устранения выявленных нарушений и недопущения их впредь прокуратурой района главе Ефремкинского сельсовета внесено представление об устранении выявленных нарушений закона.</w:t>
      </w:r>
    </w:p>
    <w:p w:rsidR="00694E70" w:rsidRPr="006F1BF7" w:rsidRDefault="00694E70" w:rsidP="00694E70">
      <w:pPr>
        <w:pStyle w:val="Textbody"/>
        <w:widowControl/>
        <w:spacing w:after="0"/>
        <w:ind w:firstLine="709"/>
        <w:jc w:val="both"/>
        <w:rPr>
          <w:rFonts w:cs="Times New Roman"/>
          <w:color w:val="333333"/>
          <w:sz w:val="22"/>
          <w:szCs w:val="22"/>
        </w:rPr>
      </w:pPr>
      <w:r w:rsidRPr="006F1BF7">
        <w:rPr>
          <w:rFonts w:cs="Times New Roman"/>
          <w:color w:val="333333"/>
          <w:sz w:val="22"/>
          <w:szCs w:val="22"/>
        </w:rPr>
        <w:t>Представление рассмотрено и удовлетворено, администрацией сельсовета задолженность по оплате ежемесячной доплаты к трудовой пенсии перед заявительницей погашена в полном объеме, приняты меры к недопущению впредь подобных нарушений.</w:t>
      </w:r>
    </w:p>
    <w:p w:rsidR="00694E70" w:rsidRDefault="00694E70" w:rsidP="00694E70">
      <w:pPr>
        <w:pStyle w:val="Textbody"/>
        <w:widowControl/>
        <w:spacing w:after="0"/>
        <w:ind w:firstLine="709"/>
        <w:jc w:val="both"/>
        <w:rPr>
          <w:rFonts w:cs="Times New Roman"/>
          <w:b/>
          <w:color w:val="333333"/>
          <w:sz w:val="22"/>
          <w:szCs w:val="22"/>
        </w:rPr>
      </w:pPr>
    </w:p>
    <w:p w:rsidR="00694E70" w:rsidRPr="00694E70" w:rsidRDefault="00694E70" w:rsidP="00694E70">
      <w:pPr>
        <w:pStyle w:val="Textbody"/>
        <w:widowControl/>
        <w:spacing w:after="0"/>
        <w:ind w:firstLine="709"/>
        <w:jc w:val="both"/>
        <w:rPr>
          <w:rFonts w:cs="Times New Roman"/>
          <w:b/>
          <w:color w:val="333333"/>
          <w:sz w:val="22"/>
          <w:szCs w:val="22"/>
          <w:lang w:val="ru-RU"/>
        </w:rPr>
      </w:pPr>
      <w:r>
        <w:rPr>
          <w:rFonts w:cs="Times New Roman"/>
          <w:b/>
          <w:color w:val="333333"/>
          <w:sz w:val="22"/>
          <w:szCs w:val="22"/>
          <w:lang w:val="ru-RU"/>
        </w:rPr>
        <w:t>ПРОКУРАТУРА ШИРИНСКОГО РАЙОНА</w:t>
      </w:r>
    </w:p>
    <w:p w:rsidR="00694E70" w:rsidRDefault="00694E70" w:rsidP="00694E70">
      <w:pPr>
        <w:pStyle w:val="Textbody"/>
        <w:widowControl/>
        <w:spacing w:after="0"/>
        <w:ind w:firstLine="709"/>
        <w:jc w:val="both"/>
        <w:rPr>
          <w:rFonts w:cs="Times New Roman"/>
          <w:b/>
          <w:color w:val="333333"/>
          <w:sz w:val="22"/>
          <w:szCs w:val="22"/>
        </w:rPr>
      </w:pPr>
    </w:p>
    <w:p w:rsidR="00694E70" w:rsidRPr="006F1BF7" w:rsidRDefault="00694E70" w:rsidP="00694E70">
      <w:pPr>
        <w:pStyle w:val="Textbody"/>
        <w:widowControl/>
        <w:spacing w:after="0"/>
        <w:ind w:firstLine="709"/>
        <w:jc w:val="both"/>
        <w:rPr>
          <w:rFonts w:cs="Times New Roman"/>
          <w:b/>
          <w:color w:val="333333"/>
          <w:sz w:val="22"/>
          <w:szCs w:val="22"/>
        </w:rPr>
      </w:pPr>
    </w:p>
    <w:p w:rsidR="00694E70" w:rsidRPr="006F1BF7" w:rsidRDefault="00694E70" w:rsidP="00694E70">
      <w:pPr>
        <w:ind w:firstLine="709"/>
        <w:jc w:val="both"/>
        <w:rPr>
          <w:rFonts w:cs="Times New Roman"/>
          <w:sz w:val="22"/>
          <w:szCs w:val="22"/>
        </w:rPr>
        <w:sectPr w:rsidR="00694E70" w:rsidRPr="006F1BF7" w:rsidSect="00694E70">
          <w:pgSz w:w="11905" w:h="16837"/>
          <w:pgMar w:top="1134" w:right="1134" w:bottom="1134" w:left="1134" w:header="720" w:footer="720" w:gutter="0"/>
          <w:cols w:space="0"/>
        </w:sectPr>
      </w:pPr>
    </w:p>
    <w:p w:rsidR="00694E70" w:rsidRPr="00694E70" w:rsidRDefault="00694E70">
      <w:pPr>
        <w:rPr>
          <w:lang/>
        </w:rPr>
      </w:pPr>
      <w:bookmarkStart w:id="0" w:name="_GoBack"/>
      <w:bookmarkEnd w:id="0"/>
    </w:p>
    <w:sectPr w:rsidR="00694E70" w:rsidRPr="00694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70"/>
    <w:rsid w:val="002071C9"/>
    <w:rsid w:val="0069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9581"/>
  <w15:chartTrackingRefBased/>
  <w15:docId w15:val="{87B8B53F-17C2-4F20-BACA-DDA4E2F5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4E7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94E70"/>
    <w:pPr>
      <w:spacing w:after="120"/>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1494</Characters>
  <Application>Microsoft Office Word</Application>
  <DocSecurity>0</DocSecurity>
  <Lines>12</Lines>
  <Paragraphs>3</Paragraphs>
  <ScaleCrop>false</ScaleCrop>
  <Company>Прокуратура РФ</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2</cp:revision>
  <dcterms:created xsi:type="dcterms:W3CDTF">2022-12-26T13:29:00Z</dcterms:created>
  <dcterms:modified xsi:type="dcterms:W3CDTF">2022-12-26T13:29:00Z</dcterms:modified>
</cp:coreProperties>
</file>