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Градостроительным Кодексом Российской Федерации, </w:t>
      </w:r>
      <w:proofErr w:type="spellStart"/>
      <w:proofErr w:type="gramStart"/>
      <w:r>
        <w:rPr>
          <w:rFonts w:ascii="Arial" w:hAnsi="Arial" w:cs="Arial"/>
          <w:color w:val="7F7F7F"/>
          <w:sz w:val="18"/>
          <w:szCs w:val="18"/>
        </w:rPr>
        <w:t>Федераль-ным</w:t>
      </w:r>
      <w:proofErr w:type="spellEnd"/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законом № 131-ФЗ от 06.10.2003 г. «Об общих принципах организации местного само-управления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  <w:r>
        <w:rPr>
          <w:rFonts w:ascii="Arial" w:hAnsi="Arial" w:cs="Arial"/>
          <w:color w:val="7F7F7F"/>
          <w:sz w:val="18"/>
          <w:szCs w:val="18"/>
        </w:rPr>
        <w:br/>
        <w:t>1. Назначить проведение публичных слушаний по вопросу о предоставлении</w:t>
      </w:r>
      <w:r>
        <w:rPr>
          <w:rFonts w:ascii="Arial" w:hAnsi="Arial" w:cs="Arial"/>
          <w:color w:val="7F7F7F"/>
          <w:sz w:val="18"/>
          <w:szCs w:val="18"/>
        </w:rPr>
        <w:br/>
        <w:t>разрешения на условно разрешенный вид использования земельного участка, расположен-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ного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по адресу:</w:t>
      </w:r>
      <w:r>
        <w:rPr>
          <w:rFonts w:ascii="Arial" w:hAnsi="Arial" w:cs="Arial"/>
          <w:color w:val="7F7F7F"/>
          <w:sz w:val="18"/>
          <w:szCs w:val="18"/>
        </w:rPr>
        <w:br/>
        <w:t xml:space="preserve">— Республика Хакасия, р-н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, территория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восточнее окраины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200 м южнее автодороги Ачинск-Ужур-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-Троицкое, уч. 3/11, А/3/2 категория земель: земли населенных пунктов, общей площадью 1781 кв. м., с кадастровым номером: 19:11:010419:150, для размещения продовольственного и непродовольственного магазина.</w:t>
      </w:r>
      <w:r>
        <w:rPr>
          <w:rFonts w:ascii="Arial" w:hAnsi="Arial" w:cs="Arial"/>
          <w:color w:val="7F7F7F"/>
          <w:sz w:val="18"/>
          <w:szCs w:val="18"/>
        </w:rPr>
        <w:br/>
        <w:t xml:space="preserve">2. Дата проведения публичных слушаний: 21.03.2017 г. в 09-00 часов в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ак-товом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зале администрации МО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расположенного по адресу: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Республи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-ка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Щетинина, д. 151.</w:t>
      </w:r>
      <w:r>
        <w:rPr>
          <w:rFonts w:ascii="Arial" w:hAnsi="Arial" w:cs="Arial"/>
          <w:color w:val="7F7F7F"/>
          <w:sz w:val="18"/>
          <w:szCs w:val="18"/>
        </w:rPr>
        <w:br/>
        <w:t xml:space="preserve">3. 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Щетинина, 151, 2 этаж администрация МО Ши-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телефон: 8(39035)9-11-52. Режим работы с 08:00 до 16:00, перерыв на обед с 12:00 до 13:00.</w:t>
      </w:r>
      <w:r>
        <w:rPr>
          <w:rFonts w:ascii="Arial" w:hAnsi="Arial" w:cs="Arial"/>
          <w:color w:val="7F7F7F"/>
          <w:sz w:val="18"/>
          <w:szCs w:val="18"/>
        </w:rPr>
        <w:br/>
        <w:t xml:space="preserve">4. Главному специалисту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Л. А. опубликовать информационное сообщение о проведении настоящих публичных слушаниях в средствах массовой информации и на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офи-циальном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сайте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«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F7F7F"/>
          <w:sz w:val="18"/>
          <w:szCs w:val="18"/>
        </w:rPr>
        <w:t>».</w:t>
      </w:r>
      <w:r>
        <w:rPr>
          <w:rFonts w:ascii="Arial" w:hAnsi="Arial" w:cs="Arial"/>
          <w:color w:val="7F7F7F"/>
          <w:sz w:val="18"/>
          <w:szCs w:val="18"/>
        </w:rPr>
        <w:br/>
        <w:t>5. Настоящее постановление подлежит обнародованию (опубликованию).</w:t>
      </w:r>
      <w:r>
        <w:rPr>
          <w:rFonts w:ascii="Arial" w:hAnsi="Arial" w:cs="Arial"/>
          <w:color w:val="7F7F7F"/>
          <w:sz w:val="18"/>
          <w:szCs w:val="18"/>
        </w:rPr>
        <w:br/>
        <w:t>6. Контроль за исполнением данного постановления оставляю за собой.</w:t>
      </w:r>
    </w:p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информационное-сообщение-для-публикации.doc</w:t>
        </w:r>
      </w:hyperlink>
    </w:p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постановление-о-публичных-слушаниях-1.doc</w:t>
        </w:r>
      </w:hyperlink>
    </w:p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протокол-работы-организационной-комиссии.doc</w:t>
        </w:r>
      </w:hyperlink>
    </w:p>
    <w:p w:rsidR="004F4480" w:rsidRDefault="004F4480" w:rsidP="004F44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Глава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Ю. С. Ковалев</w:t>
      </w:r>
    </w:p>
    <w:p w:rsidR="003554B0" w:rsidRPr="004F4480" w:rsidRDefault="004F4480" w:rsidP="004F4480">
      <w:bookmarkStart w:id="0" w:name="_GoBack"/>
      <w:bookmarkEnd w:id="0"/>
    </w:p>
    <w:sectPr w:rsidR="003554B0" w:rsidRPr="004F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1"/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9"/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3"/>
  </w:num>
  <w:num w:numId="26">
    <w:abstractNumId w:val="10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13"/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18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3581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03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3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7/03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82</cp:revision>
  <dcterms:created xsi:type="dcterms:W3CDTF">2021-09-03T01:10:00Z</dcterms:created>
  <dcterms:modified xsi:type="dcterms:W3CDTF">2021-09-03T03:15:00Z</dcterms:modified>
</cp:coreProperties>
</file>