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A6E" w:rsidRDefault="00F21EB7" w:rsidP="00F21EB7">
      <w:pPr>
        <w:autoSpaceDE w:val="0"/>
        <w:autoSpaceDN w:val="0"/>
        <w:adjustRightInd w:val="0"/>
        <w:ind w:firstLine="0"/>
        <w:jc w:val="center"/>
        <w:rPr>
          <w:b/>
        </w:rPr>
      </w:pPr>
      <w:r w:rsidRPr="00F21EB7">
        <w:rPr>
          <w:b/>
        </w:rPr>
        <w:t xml:space="preserve">Бесплатное обеспечение лекарственными средствами </w:t>
      </w:r>
    </w:p>
    <w:p w:rsidR="00F21EB7" w:rsidRDefault="00F21EB7" w:rsidP="00F21EB7">
      <w:pPr>
        <w:autoSpaceDE w:val="0"/>
        <w:autoSpaceDN w:val="0"/>
        <w:adjustRightInd w:val="0"/>
        <w:ind w:firstLine="0"/>
        <w:jc w:val="center"/>
      </w:pPr>
      <w:r w:rsidRPr="00F21EB7">
        <w:rPr>
          <w:b/>
        </w:rPr>
        <w:t>детей в возрасте до 3-х лет</w:t>
      </w:r>
    </w:p>
    <w:p w:rsidR="00F21EB7" w:rsidRDefault="00F21EB7" w:rsidP="00F21EB7"/>
    <w:p w:rsidR="00F21EB7" w:rsidRDefault="00F21EB7" w:rsidP="00F21EB7">
      <w:r>
        <w:t>Законодательство Российской Федерации гарантирует бесплатное медикаментозное обеспечение отдельных категорий российских граждан.</w:t>
      </w:r>
    </w:p>
    <w:p w:rsidR="00F21EB7" w:rsidRDefault="00F21EB7" w:rsidP="00F21EB7">
      <w:r>
        <w:t>Право на получение бесплатных лекарств установлено Постановлением Правительства Российской Федерации N 890 от 30.07.1994 г. «О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назначения» действующее в редакции Постановления от 14.02.2002 № 103 .</w:t>
      </w:r>
    </w:p>
    <w:p w:rsidR="00F21EB7" w:rsidRDefault="00F21EB7" w:rsidP="00F21EB7">
      <w:r>
        <w:t>Постановлением утвержден Перечень групп населения и категорий заболеваний, при амбулаторном лечении которых  лекарственные средства и изделия медикаментозного назначения отпускаются по рецептам врачей бесплатно.</w:t>
      </w:r>
    </w:p>
    <w:p w:rsidR="00F21EB7" w:rsidRDefault="00F21EB7" w:rsidP="001D0A6E">
      <w:pPr>
        <w:autoSpaceDE w:val="0"/>
        <w:autoSpaceDN w:val="0"/>
        <w:adjustRightInd w:val="0"/>
        <w:ind w:firstLine="708"/>
      </w:pPr>
      <w:r>
        <w:t xml:space="preserve">В данном Перечне для детей </w:t>
      </w:r>
      <w:r w:rsidR="001D0A6E">
        <w:t xml:space="preserve">первых трех лет жизни </w:t>
      </w:r>
      <w:bookmarkStart w:id="0" w:name="_GoBack"/>
      <w:bookmarkEnd w:id="0"/>
      <w:r>
        <w:t>предусмотрен бесплатный отпуск всех лекарственных средств по рецепту врача.</w:t>
      </w:r>
    </w:p>
    <w:p w:rsidR="00F21EB7" w:rsidRDefault="00F21EB7" w:rsidP="00F21EB7">
      <w:r>
        <w:t>Для получения такого рецепта необхо</w:t>
      </w:r>
      <w:r>
        <w:t xml:space="preserve">димо представить врачу-педиатру </w:t>
      </w:r>
      <w:r>
        <w:t>полис обязательного медицинского страхования ребенка, свидетельство о рождении ребенка, свидетельство пенсионного страхования (карточка СНИЛС), а также подтверждение регистрации ребенка по месту жительства.</w:t>
      </w:r>
    </w:p>
    <w:p w:rsidR="00F21EB7" w:rsidRDefault="00F21EB7" w:rsidP="00F21EB7">
      <w:r>
        <w:t>При наличии всех вышеперечисленных документов врач обязан выписать необходимое лекарство.</w:t>
      </w:r>
    </w:p>
    <w:p w:rsidR="001E38DC" w:rsidRDefault="00F21EB7" w:rsidP="00F21EB7">
      <w:r>
        <w:t xml:space="preserve">В случае отказа в выписке бесплатного рецепта можно обратиться в Министерство здравоохранения </w:t>
      </w:r>
      <w:r>
        <w:t>Республики Хакасия</w:t>
      </w:r>
      <w:r>
        <w:t xml:space="preserve"> либо в </w:t>
      </w:r>
      <w:r>
        <w:t>прокуратуру Ширинского района.</w:t>
      </w:r>
    </w:p>
    <w:p w:rsidR="00F21EB7" w:rsidRDefault="00F21EB7" w:rsidP="00F21EB7">
      <w:pPr>
        <w:ind w:firstLine="0"/>
      </w:pPr>
    </w:p>
    <w:p w:rsidR="00F21EB7" w:rsidRDefault="00F21EB7" w:rsidP="00F21EB7">
      <w:pPr>
        <w:ind w:firstLine="0"/>
      </w:pPr>
    </w:p>
    <w:p w:rsidR="00F21EB7" w:rsidRDefault="00F21EB7" w:rsidP="00F21EB7">
      <w:pPr>
        <w:ind w:firstLine="0"/>
      </w:pPr>
      <w:r>
        <w:t>Прокуратура Ширинского района</w:t>
      </w:r>
    </w:p>
    <w:sectPr w:rsidR="00F2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EB7"/>
    <w:rsid w:val="001D0A6E"/>
    <w:rsid w:val="005F7949"/>
    <w:rsid w:val="00693DEC"/>
    <w:rsid w:val="008D13C5"/>
    <w:rsid w:val="00B0784F"/>
    <w:rsid w:val="00F21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2019-01-18T05:46:00Z</cp:lastPrinted>
  <dcterms:created xsi:type="dcterms:W3CDTF">2019-01-18T05:40:00Z</dcterms:created>
  <dcterms:modified xsi:type="dcterms:W3CDTF">2019-01-18T05:47:00Z</dcterms:modified>
</cp:coreProperties>
</file>