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F63E8D" w14:textId="77777777"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E5E6E" w14:textId="77777777" w:rsidR="00607285" w:rsidRPr="00410E2C" w:rsidRDefault="00607285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138684C" w14:textId="3C3DCB18" w:rsidR="00264A7F" w:rsidRPr="00410E2C" w:rsidRDefault="00410E2C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b/>
          <w:color w:val="313131"/>
          <w:sz w:val="27"/>
          <w:szCs w:val="27"/>
        </w:rPr>
        <w:t>Прокурором</w:t>
      </w:r>
    </w:p>
    <w:p w14:paraId="0A8F5E8F" w14:textId="2C05FACF" w:rsidR="00AD3036" w:rsidRPr="00410E2C" w:rsidRDefault="00AD3036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7"/>
          <w:szCs w:val="27"/>
        </w:rPr>
      </w:pPr>
      <w:proofErr w:type="spellStart"/>
      <w:r w:rsidRPr="00410E2C">
        <w:rPr>
          <w:rFonts w:ascii="Times New Roman" w:hAnsi="Times New Roman" w:cs="Times New Roman"/>
          <w:b/>
          <w:color w:val="313131"/>
          <w:sz w:val="27"/>
          <w:szCs w:val="27"/>
        </w:rPr>
        <w:t>Ширинского</w:t>
      </w:r>
      <w:proofErr w:type="spellEnd"/>
      <w:r w:rsidRPr="00410E2C">
        <w:rPr>
          <w:rFonts w:ascii="Times New Roman" w:hAnsi="Times New Roman" w:cs="Times New Roman"/>
          <w:b/>
          <w:color w:val="313131"/>
          <w:sz w:val="27"/>
          <w:szCs w:val="27"/>
        </w:rPr>
        <w:t xml:space="preserve"> районного </w:t>
      </w:r>
      <w:r w:rsidR="00A11227" w:rsidRPr="00410E2C">
        <w:rPr>
          <w:rFonts w:ascii="Times New Roman" w:hAnsi="Times New Roman" w:cs="Times New Roman"/>
          <w:b/>
          <w:color w:val="313131"/>
          <w:sz w:val="27"/>
          <w:szCs w:val="27"/>
        </w:rPr>
        <w:t xml:space="preserve">защищены права несовершеннолетней </w:t>
      </w:r>
    </w:p>
    <w:p w14:paraId="0F3717EF" w14:textId="77777777" w:rsidR="00AD3036" w:rsidRPr="00410E2C" w:rsidRDefault="00AD3036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</w:p>
    <w:p w14:paraId="071B2B87" w14:textId="487C2B39" w:rsidR="00A11227" w:rsidRPr="00410E2C" w:rsidRDefault="00A11227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>Прокуратурой района организована и проведена проверка по обращению законного представителя несовершеннолетне</w:t>
      </w:r>
      <w:r w:rsidR="00264A7F" w:rsidRPr="00410E2C">
        <w:rPr>
          <w:rFonts w:ascii="Times New Roman" w:hAnsi="Times New Roman" w:cs="Times New Roman"/>
          <w:color w:val="313131"/>
          <w:sz w:val="27"/>
          <w:szCs w:val="27"/>
        </w:rPr>
        <w:t>й</w:t>
      </w: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.  </w:t>
      </w:r>
    </w:p>
    <w:p w14:paraId="091442D6" w14:textId="0824AE10" w:rsidR="00A11227" w:rsidRPr="00410E2C" w:rsidRDefault="00A11227" w:rsidP="00A11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>Установлено, что между образовательным учреждением и ГБУЗ РХ «</w:t>
      </w:r>
      <w:proofErr w:type="spellStart"/>
      <w:r w:rsidRPr="00410E2C">
        <w:rPr>
          <w:rFonts w:ascii="Times New Roman" w:hAnsi="Times New Roman" w:cs="Times New Roman"/>
          <w:color w:val="313131"/>
          <w:sz w:val="27"/>
          <w:szCs w:val="27"/>
        </w:rPr>
        <w:t>Ширинская</w:t>
      </w:r>
      <w:proofErr w:type="spellEnd"/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 межрайонная больница» заключен договор на оказание услуг, одним из условий которых является предоставление медицинским учреждением качественного медицинского обслуживания. </w:t>
      </w:r>
    </w:p>
    <w:p w14:paraId="561C05F5" w14:textId="3A361ADA" w:rsidR="00A11227" w:rsidRPr="00410E2C" w:rsidRDefault="00A11227" w:rsidP="00AD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Вместе с тем, медицинский работник медицинского </w:t>
      </w:r>
      <w:r w:rsidR="009E23EE" w:rsidRPr="00410E2C">
        <w:rPr>
          <w:rFonts w:ascii="Times New Roman" w:hAnsi="Times New Roman" w:cs="Times New Roman"/>
          <w:color w:val="313131"/>
          <w:sz w:val="27"/>
          <w:szCs w:val="27"/>
        </w:rPr>
        <w:t>учреждения,</w:t>
      </w: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 не убедивши</w:t>
      </w:r>
      <w:r w:rsidR="009E23EE"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сь в наличии 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добровольного информированного согласия на проведение профилактических прививок детям или отказа от них, в том числе реакцию «Манту» прове</w:t>
      </w:r>
      <w:r w:rsidR="00264A7F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иммунодиагностик</w:t>
      </w:r>
      <w:r w:rsidR="00264A7F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ребенку</w:t>
      </w:r>
      <w:r w:rsidR="009E23EE" w:rsidRPr="00410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34FD39BF" w14:textId="5E08E496" w:rsidR="009E23EE" w:rsidRPr="00410E2C" w:rsidRDefault="009E23EE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7"/>
          <w:szCs w:val="27"/>
        </w:rPr>
      </w:pPr>
      <w:r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Таким образом, по инициативе прокурора района 24.11.2022 постановлением Управления Федеральной службы по надзору в сфере защиты прав потребителей и благополучия человека по Республике Хакасия медицинский работник привлечен к административной ответственности по ч. 1 ст. 6.3. КоАП РФ, назначено наказание в виде предупреждения. </w:t>
      </w:r>
      <w:r w:rsidR="00410E2C" w:rsidRPr="00410E2C">
        <w:rPr>
          <w:rFonts w:ascii="Times New Roman" w:hAnsi="Times New Roman" w:cs="Times New Roman"/>
          <w:color w:val="313131"/>
          <w:sz w:val="27"/>
          <w:szCs w:val="27"/>
        </w:rPr>
        <w:t xml:space="preserve">Устранение выявленных нарушений прокурором района также потребовано во внесенном представлении, результаты его рассмотрения находятся на контроле прокуратуры. </w:t>
      </w:r>
      <w:bookmarkStart w:id="0" w:name="_GoBack"/>
      <w:bookmarkEnd w:id="0"/>
    </w:p>
    <w:sectPr w:rsidR="009E23EE" w:rsidRPr="00410E2C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901D" w14:textId="77777777" w:rsidR="00E26B25" w:rsidRDefault="00E26B25" w:rsidP="007212FD">
      <w:pPr>
        <w:spacing w:after="0" w:line="240" w:lineRule="auto"/>
      </w:pPr>
      <w:r>
        <w:separator/>
      </w:r>
    </w:p>
  </w:endnote>
  <w:endnote w:type="continuationSeparator" w:id="0">
    <w:p w14:paraId="3041C363" w14:textId="77777777" w:rsidR="00E26B25" w:rsidRDefault="00E26B2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8219" w14:textId="77777777" w:rsidR="00E26B25" w:rsidRDefault="00E26B25" w:rsidP="007212FD">
      <w:pPr>
        <w:spacing w:after="0" w:line="240" w:lineRule="auto"/>
      </w:pPr>
      <w:r>
        <w:separator/>
      </w:r>
    </w:p>
  </w:footnote>
  <w:footnote w:type="continuationSeparator" w:id="0">
    <w:p w14:paraId="51BFEB70" w14:textId="77777777" w:rsidR="00E26B25" w:rsidRDefault="00E26B2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51BAD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0E2C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D5"/>
    <w:rsid w:val="007212FD"/>
    <w:rsid w:val="00722A7C"/>
    <w:rsid w:val="00725C8E"/>
    <w:rsid w:val="00726261"/>
    <w:rsid w:val="00746B51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A7551"/>
    <w:rsid w:val="00BC6A8C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457"/>
    <w:rsid w:val="00C73886"/>
    <w:rsid w:val="00C858F6"/>
    <w:rsid w:val="00C8689F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26B25"/>
    <w:rsid w:val="00E33434"/>
    <w:rsid w:val="00E4286E"/>
    <w:rsid w:val="00E44B9F"/>
    <w:rsid w:val="00E46BE6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88C6F-2F67-40C2-A12E-48F423C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8</cp:revision>
  <cp:lastPrinted>2022-12-16T09:47:00Z</cp:lastPrinted>
  <dcterms:created xsi:type="dcterms:W3CDTF">2022-02-25T09:29:00Z</dcterms:created>
  <dcterms:modified xsi:type="dcterms:W3CDTF">2023-03-13T02:38:00Z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