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39 градостроительного Кодекса Российской Федерации, решением  Совета депутатов № 34 от 05.10.2012 г. «Об утверждении Правил землепользования и застройки населенных пунктов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на основании заключения от 22.12.2017 г. комиссии по Правилам землепользования и застройки о предоставлении разрешения на условно разрешенный вид использования земельного участка  и по результатам публичных слушаний, проведенных 22.12.2017 г.</w:t>
      </w:r>
    </w:p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ПОСТАНОВЛЯЕТ:</w:t>
      </w:r>
    </w:p>
    <w:p w:rsidR="00FB6643" w:rsidRDefault="00FB6643" w:rsidP="00FB6643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Предоставить Миллер Надежде Анатольевне разрешение на условно разрешенный вид использования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Октябрьская, д. 99, кв. 1, общей площадью 583 кв. м., с условным номером: </w:t>
      </w:r>
      <w:proofErr w:type="gramStart"/>
      <w:r>
        <w:rPr>
          <w:rFonts w:ascii="Arial" w:hAnsi="Arial" w:cs="Arial"/>
          <w:color w:val="747474"/>
          <w:sz w:val="18"/>
          <w:szCs w:val="18"/>
        </w:rPr>
        <w:t>19:11:010221:ЗУ</w:t>
      </w:r>
      <w:proofErr w:type="gramEnd"/>
      <w:r>
        <w:rPr>
          <w:rFonts w:ascii="Arial" w:hAnsi="Arial" w:cs="Arial"/>
          <w:color w:val="747474"/>
          <w:sz w:val="18"/>
          <w:szCs w:val="18"/>
        </w:rPr>
        <w:t>1, для размещения одноквартирного усадебного жилого дома.</w:t>
      </w:r>
    </w:p>
    <w:p w:rsidR="00FB6643" w:rsidRDefault="00FB6643" w:rsidP="00FB6643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  Настоящее постановление подлежит обнародованию (опубликованию).</w:t>
      </w:r>
    </w:p>
    <w:p w:rsidR="00FB6643" w:rsidRDefault="00FB6643" w:rsidP="00FB6643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403-от-22.12.2017-УРВ-Миллер.doc</w:t>
        </w:r>
      </w:hyperlink>
    </w:p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заключение-по-публичным-слушаниям-4.doc</w:t>
        </w:r>
      </w:hyperlink>
    </w:p>
    <w:p w:rsidR="00FB6643" w:rsidRDefault="00FB6643" w:rsidP="00FB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протокол-публичныз-слушаний-шира-4.doc</w:t>
        </w:r>
      </w:hyperlink>
    </w:p>
    <w:p w:rsidR="003554B0" w:rsidRPr="00FB6643" w:rsidRDefault="00FB6643" w:rsidP="00FB6643">
      <w:bookmarkStart w:id="0" w:name="_GoBack"/>
      <w:bookmarkEnd w:id="0"/>
    </w:p>
    <w:sectPr w:rsidR="003554B0" w:rsidRPr="00F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0%BF%D1%83%D0%B1%D0%BB%D0%B8%D1%87%D0%BD%D1%8B%D0%B7-%D1%81%D0%BB%D1%83%D1%88%D0%B0%D0%BD%D0%B8%D0%B9-%D1%88%D0%B8%D1%80%D0%B0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7%D0%B0%D0%BA%D0%BB%D1%8E%D1%87%D0%B5%D0%BD%D0%B8%D0%B5-%D0%BF%D0%BE-%D0%BF%D1%83%D0%B1%D0%BB%D0%B8%D1%87%D0%BD%D1%8B%D0%BC-%D1%81%D0%BB%D1%83%D1%88%D0%B0%D0%BD%D0%B8%D1%8F%D0%BC-4.doc" TargetMode="External"/><Relationship Id="rId5" Type="http://schemas.openxmlformats.org/officeDocument/2006/relationships/hyperlink" Target="http://shiras.ru/wp-content/uploads/2018/01/403-%D0%BE%D1%82-22.12.2017-%D0%A3%D0%A0%D0%92-%D0%9C%D0%B8%D0%BB%D0%BB%D0%B5%D1%8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175</cp:revision>
  <dcterms:created xsi:type="dcterms:W3CDTF">2021-09-03T01:10:00Z</dcterms:created>
  <dcterms:modified xsi:type="dcterms:W3CDTF">2021-09-03T06:13:00Z</dcterms:modified>
</cp:coreProperties>
</file>