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СОВЕТА ДЕПУТАТОВ ШИРИНСКОГО СЕЛЬСОВЕТА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17.06.2016 г.                                                                                                       № 18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внесении изменений в Решение Совета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депутатов № 34 от  05.10.2012 г. « Об утверждении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Правил землепользования и застройки населенных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пунктов муниципального образования Ширинский сельсовет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 района Республики Хакасия»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Ширинского района Республики Хакасия, Постановлением Главы Ширинского сельсовета № 127 от 08.06.2015 г. и после завершения публичных слушаний по проекту изменений в правила землепользования и застройки населенного пункта с. Шира муниципального образования Ширинский сельсовет протокол от 06.06.2016 г. и заключения комиссии от 06.06.2016 г.: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РЕШИЛ:</w:t>
      </w:r>
    </w:p>
    <w:p w:rsidR="007720B7" w:rsidRPr="007720B7" w:rsidRDefault="007720B7" w:rsidP="007720B7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изменения в Правила землепользования и застройки населенных пунктов муниципального образования Ширинский сельсовет Ширинского района Республики Хакасия, согласно Приложения 1.</w:t>
      </w:r>
    </w:p>
    <w:p w:rsidR="007720B7" w:rsidRPr="007720B7" w:rsidRDefault="007720B7" w:rsidP="007720B7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Данное решение и изменения в правила землепользования и застройки разместить на официальном сайте администрации Ширинского сельсовета «Шира.РФ».</w:t>
      </w:r>
    </w:p>
    <w:p w:rsidR="007720B7" w:rsidRPr="007720B7" w:rsidRDefault="007720B7" w:rsidP="007720B7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Решение вступает в силу со дня его официального опубликования (обнародования).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                                             Председатель Совета депутатов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Ю. С.                                                                           Махраков Я. М.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                                                 _________________________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720B7" w:rsidRPr="007720B7" w:rsidRDefault="007720B7" w:rsidP="00772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Изменения в Правила землепользования и застройки территории муниципального образования Ширинский сельсовета Ширинского района.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«Зоны перспективной застройки» ПЗ, расположенную по ул. Курортная, заменить на зону Ж1 «Зоны жилой усадебной застройки».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 «Зоны жилой усадебной застройки» Ж1, расположенные в микрорайоне Иткульский добавить «Общественно-деловую зоны» ОД, согласно схемы.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Расширить зону Ж1 «Зоны жилой усадебной застройки» расположенную за улицами Чехова, Раздольная, Молодежная.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Расширить зону Ж1 «Зоны жилой усадебной застройки» расположенную за улицей Королева в сторону реки (улица Речная).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Расширить зону Ж1 «Зоны жилой усадебной застройки» расположенную за улицей Николаенко в сторону улицы Павлова (улица Солнечная).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Для расширенного участка, расположенного за улицей Заводская в сторону улицы Терешковой, Павлова установить зону Ж3 «Зоны жилой среднеэтажной застройки».</w:t>
      </w:r>
    </w:p>
    <w:p w:rsidR="007720B7" w:rsidRPr="007720B7" w:rsidRDefault="007720B7" w:rsidP="007720B7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 градостроительные регламенты территориальных зон Ж1 «Зоны жилой усадебной застройки», Ж2 «Зоны жилой малоэтажной застройки», Ж3 «Зоны жилой среднеэтажной застройки», ОД «Общественно-деловые зоны» в условно разрешенные виды использования добавить: сооружения связи, радиовещания и телевидения.</w:t>
      </w:r>
    </w:p>
    <w:p w:rsidR="007720B7" w:rsidRPr="007720B7" w:rsidRDefault="007720B7" w:rsidP="007720B7">
      <w:pPr>
        <w:numPr>
          <w:ilvl w:val="0"/>
          <w:numId w:val="5"/>
        </w:numPr>
        <w:shd w:val="clear" w:color="auto" w:fill="F9F9F9"/>
        <w:spacing w:after="0" w:line="240" w:lineRule="auto"/>
        <w:ind w:left="720"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lastRenderedPageBreak/>
        <w:t>В градостроительный регламент территориальных зон С.Х.2 «Зоны сельскохозяйственного использования» первый абзац после скобок дополнить следующими словами «… животноводства (свиноводства, КРС, МРС и т. п.), растениеводство).</w:t>
      </w:r>
    </w:p>
    <w:p w:rsidR="007720B7" w:rsidRPr="007720B7" w:rsidRDefault="007720B7" w:rsidP="007720B7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«Зону жилой малоэтажной застройки» Ж2, расположенную между ул. Курортная, 50 лет ВЛКСМ, Орловская заменить на Ж3 «Зоны жилой среднеэтажной застройки».</w:t>
      </w:r>
    </w:p>
    <w:p w:rsidR="007720B7" w:rsidRPr="007720B7" w:rsidRDefault="007720B7" w:rsidP="007720B7">
      <w:pPr>
        <w:numPr>
          <w:ilvl w:val="0"/>
          <w:numId w:val="7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Расширить зону Ж1 со стороны ул. Заводской на 1134 кв. м. для размещения огорода Севостьянова В. А. за счет территории МКК.</w:t>
      </w:r>
    </w:p>
    <w:p w:rsidR="007720B7" w:rsidRPr="007720B7" w:rsidRDefault="007720B7" w:rsidP="007720B7">
      <w:pPr>
        <w:numPr>
          <w:ilvl w:val="0"/>
          <w:numId w:val="8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Измененить земельному участку с кадастровым номером 19:11:010325:168, зоны с П «Зона предприятий IV-V классов опасности» на зону Ж1 «Зона жилой усадебной застройки».</w:t>
      </w:r>
    </w:p>
    <w:p w:rsidR="007720B7" w:rsidRPr="007720B7" w:rsidRDefault="007720B7" w:rsidP="007720B7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720B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изменения по заявлению Куру Ю. В. в Правила землепользования и застройки населенного пункта Шира муниципального образования Ширинский сельсовет в части изменения земельному участку с кадастровым номером 19:11:011206:6 категорию земли с СХ 2 на СХ 1, а также сократить Зону рекреации вокруг озера «Галкина мельница» до размеров водоохраной зоны.</w:t>
      </w:r>
    </w:p>
    <w:p w:rsidR="003554B0" w:rsidRPr="007720B7" w:rsidRDefault="007720B7" w:rsidP="007720B7">
      <w:bookmarkStart w:id="0" w:name="_GoBack"/>
      <w:bookmarkEnd w:id="0"/>
    </w:p>
    <w:sectPr w:rsidR="003554B0" w:rsidRPr="007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1CB6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2021-09-03T01:10:00Z</dcterms:created>
  <dcterms:modified xsi:type="dcterms:W3CDTF">2021-09-03T03:05:00Z</dcterms:modified>
</cp:coreProperties>
</file>