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ИЗВЕЩЕНИЕ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 xml:space="preserve">о проведении открытого конкурса по отбору управляющей организации для управления многоквартирными домами с. </w:t>
      </w:r>
      <w:proofErr w:type="spellStart"/>
      <w:r>
        <w:rPr>
          <w:rFonts w:ascii="Arial" w:hAnsi="Arial" w:cs="Arial"/>
          <w:b/>
          <w:bCs/>
          <w:color w:val="7F7F7F"/>
          <w:sz w:val="18"/>
          <w:szCs w:val="18"/>
        </w:rPr>
        <w:t>Шира</w:t>
      </w:r>
      <w:proofErr w:type="spellEnd"/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 xml:space="preserve">с. </w:t>
      </w:r>
      <w:proofErr w:type="spellStart"/>
      <w:r>
        <w:rPr>
          <w:rFonts w:ascii="Arial" w:hAnsi="Arial" w:cs="Arial"/>
          <w:b/>
          <w:bCs/>
          <w:color w:val="7F7F7F"/>
          <w:sz w:val="18"/>
          <w:szCs w:val="18"/>
        </w:rPr>
        <w:t>Шира</w:t>
      </w:r>
      <w:proofErr w:type="spellEnd"/>
      <w:r>
        <w:rPr>
          <w:rFonts w:ascii="Arial" w:hAnsi="Arial" w:cs="Arial"/>
          <w:b/>
          <w:bCs/>
          <w:color w:val="7F7F7F"/>
          <w:sz w:val="18"/>
          <w:szCs w:val="18"/>
        </w:rPr>
        <w:t xml:space="preserve"> 13.05.2016 г.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1. Основание проведения конкурса и нормативные правовые акты, на основании которых проводится конкурс: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Настоящий конкурс проводится на основании норм Жилищного кодекса РФ в соответствии с постановлением Правительства РФ</w:t>
      </w:r>
      <w:r>
        <w:rPr>
          <w:rFonts w:ascii="Arial" w:hAnsi="Arial" w:cs="Arial"/>
          <w:b/>
          <w:bCs/>
          <w:color w:val="7F7F7F"/>
          <w:sz w:val="18"/>
          <w:szCs w:val="18"/>
        </w:rPr>
        <w:t> </w:t>
      </w:r>
      <w:r>
        <w:rPr>
          <w:rFonts w:ascii="Arial" w:hAnsi="Arial" w:cs="Arial"/>
          <w:color w:val="7F7F7F"/>
          <w:sz w:val="18"/>
          <w:szCs w:val="18"/>
        </w:rPr>
        <w:t>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2. Организатор конкурса</w:t>
      </w:r>
      <w:r>
        <w:rPr>
          <w:rFonts w:ascii="Arial" w:hAnsi="Arial" w:cs="Arial"/>
          <w:color w:val="7F7F7F"/>
          <w:sz w:val="18"/>
          <w:szCs w:val="18"/>
        </w:rPr>
        <w:t>: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Администрация муниципального образования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района Республики Хакасия.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Место нахождение: 655200, Республика Хакасия,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район,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с.Шира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ул.Щетинина</w:t>
      </w:r>
      <w:proofErr w:type="spellEnd"/>
      <w:r>
        <w:rPr>
          <w:rFonts w:ascii="Arial" w:hAnsi="Arial" w:cs="Arial"/>
          <w:color w:val="7F7F7F"/>
          <w:sz w:val="18"/>
          <w:szCs w:val="18"/>
        </w:rPr>
        <w:t>, 151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Почтовый адрес</w:t>
      </w:r>
      <w:r>
        <w:rPr>
          <w:rFonts w:ascii="Arial" w:hAnsi="Arial" w:cs="Arial"/>
          <w:b/>
          <w:bCs/>
          <w:color w:val="7F7F7F"/>
          <w:sz w:val="18"/>
          <w:szCs w:val="18"/>
        </w:rPr>
        <w:t>:</w:t>
      </w:r>
      <w:r>
        <w:rPr>
          <w:rFonts w:ascii="Arial" w:hAnsi="Arial" w:cs="Arial"/>
          <w:color w:val="7F7F7F"/>
          <w:sz w:val="18"/>
          <w:szCs w:val="18"/>
        </w:rPr>
        <w:t xml:space="preserve"> 655200, Республика Хакасия,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район,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с.Шира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ул.Щетинина</w:t>
      </w:r>
      <w:proofErr w:type="spellEnd"/>
      <w:r>
        <w:rPr>
          <w:rFonts w:ascii="Arial" w:hAnsi="Arial" w:cs="Arial"/>
          <w:color w:val="7F7F7F"/>
          <w:sz w:val="18"/>
          <w:szCs w:val="18"/>
        </w:rPr>
        <w:t>, 151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Е-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mail</w:t>
      </w:r>
      <w:proofErr w:type="spellEnd"/>
      <w:r>
        <w:rPr>
          <w:rFonts w:ascii="Arial" w:hAnsi="Arial" w:cs="Arial"/>
          <w:b/>
          <w:bCs/>
          <w:color w:val="7F7F7F"/>
          <w:sz w:val="18"/>
          <w:szCs w:val="18"/>
        </w:rPr>
        <w:t>:</w:t>
      </w:r>
      <w:r>
        <w:rPr>
          <w:rFonts w:ascii="Arial" w:hAnsi="Arial" w:cs="Arial"/>
          <w:color w:val="7F7F7F"/>
          <w:sz w:val="18"/>
          <w:szCs w:val="18"/>
        </w:rPr>
        <w:t> shira_ps@mail.ru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Тел./факс</w:t>
      </w:r>
      <w:r>
        <w:rPr>
          <w:rFonts w:ascii="Arial" w:hAnsi="Arial" w:cs="Arial"/>
          <w:b/>
          <w:bCs/>
          <w:color w:val="7F7F7F"/>
          <w:sz w:val="18"/>
          <w:szCs w:val="18"/>
        </w:rPr>
        <w:t>:</w:t>
      </w:r>
      <w:r>
        <w:rPr>
          <w:rFonts w:ascii="Arial" w:hAnsi="Arial" w:cs="Arial"/>
          <w:color w:val="7F7F7F"/>
          <w:sz w:val="18"/>
          <w:szCs w:val="18"/>
        </w:rPr>
        <w:t> 8 (3902) 9-11-52, 9-12-81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Контактное лицо</w:t>
      </w:r>
      <w:r>
        <w:rPr>
          <w:rFonts w:ascii="Arial" w:hAnsi="Arial" w:cs="Arial"/>
          <w:b/>
          <w:bCs/>
          <w:color w:val="7F7F7F"/>
          <w:sz w:val="18"/>
          <w:szCs w:val="18"/>
        </w:rPr>
        <w:t>: 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Редель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Любовь Александровна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3. Предмет конкурса: </w:t>
      </w:r>
      <w:r>
        <w:rPr>
          <w:rFonts w:ascii="Arial" w:hAnsi="Arial" w:cs="Arial"/>
          <w:color w:val="7F7F7F"/>
          <w:sz w:val="18"/>
          <w:szCs w:val="18"/>
        </w:rPr>
        <w:t xml:space="preserve">Отбор управляющей организации для управления многоквартирными домами с.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по следующим лотам: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ЛОТ № 1 жилой дом, расположенный по адресу: Республика Хакасия,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район, с.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F7F7F"/>
          <w:sz w:val="18"/>
          <w:szCs w:val="18"/>
        </w:rPr>
        <w:t>, ул. Курортная д 75.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ЛОТ № 2 жилые дома, расположенные по адресу: Республика Хакасия,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район, с.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F7F7F"/>
          <w:sz w:val="18"/>
          <w:szCs w:val="18"/>
        </w:rPr>
        <w:t>, ул. Моисейченко д.4, д 6, д.7.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ЛОТ № 3 жилой дом, расположенный по адресу: Республика Хакасия,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район, с.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, ул.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О.Кошевого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>, д 7.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4. Характеристика объекта конкурса: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ЛОТ № 1 – оплачиваемая площадь жилых помещений – 235,00 кв. м.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ЛОТ № 2 — оплачиваемая площадь жилых помещений – 507,40 кв. м.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ЛОТ № 3 — оплачиваемая площадь жилых помещений – 213,6 кв. м.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Остальные характеристики указаны в технической части конкурсной документации в актах о состоянии общего имущества собственников помещений и характеристике предмета конкурса в многоквартирном доме, являющегося объектом конкурса (Приложение № 1).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5. Наименование обязательных работ и услуг по содержанию и ремонту общего имущества собственников помещений в многоквартирном доме, выполняемых (оказываемых) по договору управления многоквартирным домом: </w:t>
      </w:r>
      <w:r>
        <w:rPr>
          <w:rFonts w:ascii="Arial" w:hAnsi="Arial" w:cs="Arial"/>
          <w:color w:val="7F7F7F"/>
          <w:sz w:val="18"/>
          <w:szCs w:val="18"/>
        </w:rPr>
        <w:t>в соответствии с Приложением № 2 к конкурсной документации.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6. 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</w:t>
      </w:r>
      <w:r>
        <w:rPr>
          <w:rFonts w:ascii="Arial" w:hAnsi="Arial" w:cs="Arial"/>
          <w:color w:val="7F7F7F"/>
          <w:sz w:val="18"/>
          <w:szCs w:val="18"/>
        </w:rPr>
        <w:t>: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ЛОТ № 1 – 9,16 руб. за 1 кв. м. в месяц.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ЛОТ № 2 – 9,16, руб. за 1 кв. м. в месяц.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ЛОТ № 3 – 9,16 руб. за 1 кв. м. в месяц.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6. Коммунальные услуги управляющая организация не предоставляет.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7. Официальный сайт, на котором размещена конкурсная документация, срок, место и порядок предоставления конкурсной документации: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Конкурсную документацию можно получить у организатора конкурса бесплатно, на основании письменного запроса в течении двух дней со дня получения организатором конкурса письменного запроса, по адресу: 655200, Республика Хакасия,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район, с.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, ул. Щетинина, д. 151 с 8-00 до 16-00 часов, на официальном сайте Администрации муниципального образования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 </w:t>
      </w:r>
      <w:proofErr w:type="spellStart"/>
      <w:r>
        <w:rPr>
          <w:rFonts w:ascii="Arial" w:hAnsi="Arial" w:cs="Arial"/>
          <w:b/>
          <w:bCs/>
          <w:color w:val="7F7F7F"/>
          <w:sz w:val="18"/>
          <w:szCs w:val="18"/>
        </w:rPr>
        <w:t>шира.РФ</w:t>
      </w:r>
      <w:proofErr w:type="spellEnd"/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8. Место, дата, время начало и окончания приема заявок на участие в конкурсе: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Место: Республика Хакасия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район, с.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F7F7F"/>
          <w:sz w:val="18"/>
          <w:szCs w:val="18"/>
        </w:rPr>
        <w:t>, ул. Щетинина, д. 151, 2 этаж, кабинет № 2.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Начало срока подачи заявок: 13.мая 2016 г. в течении рабочего времени с 08-00 часов до 16-00 часов местного времени.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Окончание приема заявок: 14 июня 2016 г. до 09-00 часов местного времени.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9. Место, дата и время вскрытия конвертов с заявками на участие в конкурсе: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Вскрытие конвертов с заявками на участие в конкурсе производится конкурсной комиссией по размещению заказа по адресу: Республика Хакасия,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район, с.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, ул. Щетинина, д. 151 (кабинет главы МО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сельсовет), 14</w:t>
      </w:r>
      <w:r>
        <w:rPr>
          <w:rFonts w:ascii="Arial" w:hAnsi="Arial" w:cs="Arial"/>
          <w:b/>
          <w:bCs/>
          <w:color w:val="7F7F7F"/>
          <w:sz w:val="18"/>
          <w:szCs w:val="18"/>
        </w:rPr>
        <w:t> июня 2016 года в 09 часов 00 минут местного времени.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10. Место, дата рассмотрения заявок на участие в конкурсе</w:t>
      </w:r>
      <w:r>
        <w:rPr>
          <w:rFonts w:ascii="Arial" w:hAnsi="Arial" w:cs="Arial"/>
          <w:color w:val="7F7F7F"/>
          <w:sz w:val="18"/>
          <w:szCs w:val="18"/>
        </w:rPr>
        <w:t>: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Рассмотрение заявок будет осуществляться по адресу: Республика Хакасия,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район, с.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, ул. Щетинина, д. 151 (кабинет главы МО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сельсовет), 14</w:t>
      </w:r>
      <w:r>
        <w:rPr>
          <w:rFonts w:ascii="Arial" w:hAnsi="Arial" w:cs="Arial"/>
          <w:b/>
          <w:bCs/>
          <w:color w:val="7F7F7F"/>
          <w:sz w:val="18"/>
          <w:szCs w:val="18"/>
        </w:rPr>
        <w:t> июня 2016 года в 13 часов 00 минут местного времени.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11. Место и дата проведения конкурса: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Проведение конкурса будет осуществляться по адресу: Республика Хакасия,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район, с.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, ул. Щетинина, д. 151 (кабинет главы МО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сельсовет), 15</w:t>
      </w:r>
      <w:r>
        <w:rPr>
          <w:rFonts w:ascii="Arial" w:hAnsi="Arial" w:cs="Arial"/>
          <w:b/>
          <w:bCs/>
          <w:color w:val="7F7F7F"/>
          <w:sz w:val="18"/>
          <w:szCs w:val="18"/>
        </w:rPr>
        <w:t> июня 2016 года в 09 часов 00 минут местного времени</w:t>
      </w:r>
      <w:r>
        <w:rPr>
          <w:rFonts w:ascii="Arial" w:hAnsi="Arial" w:cs="Arial"/>
          <w:color w:val="7F7F7F"/>
          <w:sz w:val="18"/>
          <w:szCs w:val="18"/>
        </w:rPr>
        <w:t>.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12. Размер обеспечения заявки на участие в конкурсе: </w:t>
      </w:r>
      <w:r>
        <w:rPr>
          <w:rFonts w:ascii="Arial" w:hAnsi="Arial" w:cs="Arial"/>
          <w:color w:val="7F7F7F"/>
          <w:sz w:val="18"/>
          <w:szCs w:val="18"/>
        </w:rPr>
        <w:t>5 % размера платы за содержание и ремонт жилого помещения в сумме: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ЛОТ № 1 –107,63 рублей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ЛОТ № 2 – 232,39 рублей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lastRenderedPageBreak/>
        <w:t>ЛОТ № 3 – 97,83 рублей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Дополнительную информацию можно получить по адресу: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Администрация муниципального образования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сельсовет.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Республика Хакасия,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район, с.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F7F7F"/>
          <w:sz w:val="18"/>
          <w:szCs w:val="18"/>
        </w:rPr>
        <w:t>, ул. Щетинина, д. 151.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Контактное лицо: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Редель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Любовь Александровна.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Тел./факс: 8(39035) 9-11-52, 9-12-81.</w:t>
      </w:r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конкурсная документация</w:t>
        </w:r>
      </w:hyperlink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приложение 2</w:t>
        </w:r>
      </w:hyperlink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приложение 3</w:t>
        </w:r>
      </w:hyperlink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8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распоряжение о проведении конкурса</w:t>
        </w:r>
      </w:hyperlink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9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график</w:t>
        </w:r>
      </w:hyperlink>
    </w:p>
    <w:p w:rsidR="000A2EA8" w:rsidRDefault="000A2EA8" w:rsidP="000A2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10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Извещение</w:t>
        </w:r>
      </w:hyperlink>
    </w:p>
    <w:p w:rsidR="003554B0" w:rsidRPr="000A2EA8" w:rsidRDefault="000A2EA8" w:rsidP="000A2EA8">
      <w:bookmarkStart w:id="0" w:name="_GoBack"/>
      <w:bookmarkEnd w:id="0"/>
    </w:p>
    <w:sectPr w:rsidR="003554B0" w:rsidRPr="000A2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9AE"/>
    <w:multiLevelType w:val="multilevel"/>
    <w:tmpl w:val="4BD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A1E1B"/>
    <w:multiLevelType w:val="multilevel"/>
    <w:tmpl w:val="43AA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009E3"/>
    <w:multiLevelType w:val="multilevel"/>
    <w:tmpl w:val="F2567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B26E8"/>
    <w:multiLevelType w:val="multilevel"/>
    <w:tmpl w:val="AD98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41694"/>
    <w:multiLevelType w:val="multilevel"/>
    <w:tmpl w:val="D028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64C4F"/>
    <w:multiLevelType w:val="multilevel"/>
    <w:tmpl w:val="7690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32915"/>
    <w:multiLevelType w:val="multilevel"/>
    <w:tmpl w:val="68D0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7189D"/>
    <w:multiLevelType w:val="multilevel"/>
    <w:tmpl w:val="FA46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09799C"/>
    <w:multiLevelType w:val="multilevel"/>
    <w:tmpl w:val="56BA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87E12"/>
    <w:multiLevelType w:val="multilevel"/>
    <w:tmpl w:val="BCEC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0B7E9C"/>
    <w:multiLevelType w:val="multilevel"/>
    <w:tmpl w:val="E444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E6542"/>
    <w:multiLevelType w:val="multilevel"/>
    <w:tmpl w:val="AB7E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439C3"/>
    <w:multiLevelType w:val="multilevel"/>
    <w:tmpl w:val="4BA2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F91549"/>
    <w:multiLevelType w:val="multilevel"/>
    <w:tmpl w:val="8F64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500E6D"/>
    <w:multiLevelType w:val="multilevel"/>
    <w:tmpl w:val="3C8E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9"/>
  </w:num>
  <w:num w:numId="5">
    <w:abstractNumId w:val="13"/>
  </w:num>
  <w:num w:numId="6">
    <w:abstractNumId w:val="19"/>
  </w:num>
  <w:num w:numId="7">
    <w:abstractNumId w:val="23"/>
  </w:num>
  <w:num w:numId="8">
    <w:abstractNumId w:val="21"/>
  </w:num>
  <w:num w:numId="9">
    <w:abstractNumId w:val="16"/>
  </w:num>
  <w:num w:numId="10">
    <w:abstractNumId w:val="7"/>
  </w:num>
  <w:num w:numId="11">
    <w:abstractNumId w:val="15"/>
  </w:num>
  <w:num w:numId="12">
    <w:abstractNumId w:val="1"/>
  </w:num>
  <w:num w:numId="13">
    <w:abstractNumId w:val="11"/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5"/>
  </w:num>
  <w:num w:numId="17">
    <w:abstractNumId w:val="4"/>
  </w:num>
  <w:num w:numId="18">
    <w:abstractNumId w:val="18"/>
  </w:num>
  <w:num w:numId="19">
    <w:abstractNumId w:val="22"/>
  </w:num>
  <w:num w:numId="20">
    <w:abstractNumId w:val="20"/>
  </w:num>
  <w:num w:numId="21">
    <w:abstractNumId w:val="14"/>
  </w:num>
  <w:num w:numId="22">
    <w:abstractNumId w:val="24"/>
  </w:num>
  <w:num w:numId="23">
    <w:abstractNumId w:val="10"/>
  </w:num>
  <w:num w:numId="24">
    <w:abstractNumId w:val="8"/>
  </w:num>
  <w:num w:numId="25">
    <w:abstractNumId w:val="2"/>
  </w:num>
  <w:num w:numId="26">
    <w:abstractNumId w:val="17"/>
  </w:num>
  <w:num w:numId="27">
    <w:abstractNumId w:val="26"/>
  </w:num>
  <w:num w:numId="28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3355"/>
    <w:rsid w:val="00015E29"/>
    <w:rsid w:val="00030FC6"/>
    <w:rsid w:val="00034F87"/>
    <w:rsid w:val="00040F40"/>
    <w:rsid w:val="000446BA"/>
    <w:rsid w:val="000468E4"/>
    <w:rsid w:val="00081154"/>
    <w:rsid w:val="000A2EA8"/>
    <w:rsid w:val="000D1F7D"/>
    <w:rsid w:val="001069DC"/>
    <w:rsid w:val="00163E2A"/>
    <w:rsid w:val="001A35CA"/>
    <w:rsid w:val="001A5DE3"/>
    <w:rsid w:val="001D37AC"/>
    <w:rsid w:val="00203F51"/>
    <w:rsid w:val="00223A7D"/>
    <w:rsid w:val="002316B4"/>
    <w:rsid w:val="00233824"/>
    <w:rsid w:val="00234B59"/>
    <w:rsid w:val="00243F3E"/>
    <w:rsid w:val="002478BA"/>
    <w:rsid w:val="002533C0"/>
    <w:rsid w:val="002C4E5E"/>
    <w:rsid w:val="002E1266"/>
    <w:rsid w:val="00307CFA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77377"/>
    <w:rsid w:val="00482E30"/>
    <w:rsid w:val="00482F81"/>
    <w:rsid w:val="00491900"/>
    <w:rsid w:val="00494438"/>
    <w:rsid w:val="004F5FE5"/>
    <w:rsid w:val="005072F2"/>
    <w:rsid w:val="00526762"/>
    <w:rsid w:val="00534153"/>
    <w:rsid w:val="00542A49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C5596"/>
    <w:rsid w:val="006F5C1C"/>
    <w:rsid w:val="0070199A"/>
    <w:rsid w:val="00710944"/>
    <w:rsid w:val="0073508A"/>
    <w:rsid w:val="00777133"/>
    <w:rsid w:val="00791B01"/>
    <w:rsid w:val="007B51D4"/>
    <w:rsid w:val="007D6AD6"/>
    <w:rsid w:val="008050B9"/>
    <w:rsid w:val="00837FD8"/>
    <w:rsid w:val="0084721D"/>
    <w:rsid w:val="008700E8"/>
    <w:rsid w:val="008B4E3A"/>
    <w:rsid w:val="008B6096"/>
    <w:rsid w:val="008C2BD0"/>
    <w:rsid w:val="008C31FA"/>
    <w:rsid w:val="008C39F4"/>
    <w:rsid w:val="008C7024"/>
    <w:rsid w:val="008C77DF"/>
    <w:rsid w:val="008D6E42"/>
    <w:rsid w:val="008E11AF"/>
    <w:rsid w:val="008F7482"/>
    <w:rsid w:val="00963C49"/>
    <w:rsid w:val="009821A0"/>
    <w:rsid w:val="009B1A88"/>
    <w:rsid w:val="009F32EE"/>
    <w:rsid w:val="009F7136"/>
    <w:rsid w:val="00A32BC2"/>
    <w:rsid w:val="00A46AE1"/>
    <w:rsid w:val="00A477F3"/>
    <w:rsid w:val="00A53C36"/>
    <w:rsid w:val="00AA00FE"/>
    <w:rsid w:val="00AA6754"/>
    <w:rsid w:val="00AA7049"/>
    <w:rsid w:val="00AD7971"/>
    <w:rsid w:val="00AE514E"/>
    <w:rsid w:val="00B031F1"/>
    <w:rsid w:val="00B0407B"/>
    <w:rsid w:val="00B16F7B"/>
    <w:rsid w:val="00B257C3"/>
    <w:rsid w:val="00B537B8"/>
    <w:rsid w:val="00B71F56"/>
    <w:rsid w:val="00B73C1E"/>
    <w:rsid w:val="00BA2BFE"/>
    <w:rsid w:val="00BA2D29"/>
    <w:rsid w:val="00BA4FDD"/>
    <w:rsid w:val="00BA6D06"/>
    <w:rsid w:val="00BB43EA"/>
    <w:rsid w:val="00BB6AD8"/>
    <w:rsid w:val="00BC4AB1"/>
    <w:rsid w:val="00BE2B55"/>
    <w:rsid w:val="00C07581"/>
    <w:rsid w:val="00C1596A"/>
    <w:rsid w:val="00C7009A"/>
    <w:rsid w:val="00C73F17"/>
    <w:rsid w:val="00CA4306"/>
    <w:rsid w:val="00CC0A2C"/>
    <w:rsid w:val="00D04026"/>
    <w:rsid w:val="00D12405"/>
    <w:rsid w:val="00D160CD"/>
    <w:rsid w:val="00D347A4"/>
    <w:rsid w:val="00D54D64"/>
    <w:rsid w:val="00D7285B"/>
    <w:rsid w:val="00DC0AE3"/>
    <w:rsid w:val="00DC300C"/>
    <w:rsid w:val="00DF05E9"/>
    <w:rsid w:val="00E12DFE"/>
    <w:rsid w:val="00E14F49"/>
    <w:rsid w:val="00E213FB"/>
    <w:rsid w:val="00E3235B"/>
    <w:rsid w:val="00E37E40"/>
    <w:rsid w:val="00E42103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as.ru/wp-content/uploads/2016/05/%D1%80%D0%B0%D1%81%D0%BF%D0%BE%D1%80%D1%8F%D0%B6%D0%B5%D0%BD%D0%B8%D0%B5-%D0%BE-%D0%BF%D1%80%D0%BE%D0%B2%D0%B5%D0%B4%D0%B5%D0%BD%D0%B8%D0%B8-%D0%BA%D0%BE%D0%BD%D0%BA%D1%83%D1%80%D1%81%D0%B0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6/05/%D0%BF%D1%80%D0%B8%D0%BB%D0%BE%D0%B6%D0%B5%D0%BD%D0%B8%D0%B5-3.z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6/05/%D0%BF%D1%80%D0%B8%D0%BB%D0%BE%D0%B6%D0%B5%D0%BD%D0%B8%D0%B5-2.zi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hiras.ru/wp-content/uploads/2016/05/%D0%BA%D0%BE%D0%BD%D0%BA%D1%83%D1%80%D1%81%D0%BD%D0%B0%D1%8F-%D0%B4%D0%BE%D0%BA%D1%83%D0%BC%D0%B5%D0%BD%D1%82%D0%B0%D1%86%D0%B8%D1%8F.doc" TargetMode="External"/><Relationship Id="rId10" Type="http://schemas.openxmlformats.org/officeDocument/2006/relationships/hyperlink" Target="http://shiras.ru/wp-content/uploads/2016/05/%D0%98%D0%B7%D0%B2%D0%B5%D1%89%D0%B5%D0%BD%D0%B8%D0%B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iras.ru/wp-content/uploads/2016/05/%D0%B3%D1%80%D0%B0%D1%84%D0%B8%D0%B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888</Words>
  <Characters>5067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150</cp:revision>
  <dcterms:created xsi:type="dcterms:W3CDTF">2021-09-02T01:10:00Z</dcterms:created>
  <dcterms:modified xsi:type="dcterms:W3CDTF">2021-09-02T08:26:00Z</dcterms:modified>
</cp:coreProperties>
</file>