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14F" w:rsidRDefault="007F514F" w:rsidP="007F514F">
      <w:pPr>
        <w:pStyle w:val="Standard"/>
        <w:spacing w:after="120" w:line="240" w:lineRule="exact"/>
        <w:ind w:right="720"/>
        <w:jc w:val="center"/>
        <w:rPr>
          <w:rFonts w:ascii="Times New Roman" w:hAnsi="Times New Roman" w:cs="Times New Roman"/>
          <w:b/>
          <w:color w:val="000000"/>
          <w:sz w:val="27"/>
          <w:szCs w:val="27"/>
        </w:rPr>
      </w:pPr>
    </w:p>
    <w:p w:rsidR="00D7241D" w:rsidRPr="007F514F" w:rsidRDefault="007F514F" w:rsidP="007F514F">
      <w:pPr>
        <w:pStyle w:val="Standard"/>
        <w:spacing w:after="120" w:line="240" w:lineRule="exact"/>
        <w:ind w:right="720"/>
        <w:jc w:val="center"/>
        <w:rPr>
          <w:rFonts w:ascii="Times New Roman" w:hAnsi="Times New Roman" w:cs="Times New Roman"/>
          <w:b/>
          <w:color w:val="000000"/>
          <w:sz w:val="27"/>
          <w:szCs w:val="27"/>
        </w:rPr>
      </w:pPr>
      <w:r>
        <w:rPr>
          <w:rFonts w:ascii="Times New Roman" w:hAnsi="Times New Roman" w:cs="Times New Roman"/>
          <w:b/>
          <w:color w:val="000000"/>
          <w:sz w:val="27"/>
          <w:szCs w:val="27"/>
        </w:rPr>
        <w:t xml:space="preserve">        </w:t>
      </w:r>
      <w:bookmarkStart w:id="0" w:name="_GoBack"/>
      <w:bookmarkEnd w:id="0"/>
      <w:r>
        <w:rPr>
          <w:rFonts w:ascii="Times New Roman" w:hAnsi="Times New Roman" w:cs="Times New Roman"/>
          <w:b/>
          <w:color w:val="000000"/>
          <w:sz w:val="27"/>
          <w:szCs w:val="27"/>
        </w:rPr>
        <w:t xml:space="preserve">   </w:t>
      </w:r>
      <w:r w:rsidRPr="007F514F">
        <w:rPr>
          <w:rFonts w:ascii="Times New Roman" w:hAnsi="Times New Roman" w:cs="Times New Roman"/>
          <w:b/>
          <w:color w:val="000000"/>
          <w:sz w:val="27"/>
          <w:szCs w:val="27"/>
        </w:rPr>
        <w:t xml:space="preserve">Основания и последствия включения в реестр недобросовестных </w:t>
      </w:r>
      <w:r>
        <w:rPr>
          <w:rFonts w:ascii="Times New Roman" w:hAnsi="Times New Roman" w:cs="Times New Roman"/>
          <w:b/>
          <w:color w:val="000000"/>
          <w:sz w:val="27"/>
          <w:szCs w:val="27"/>
        </w:rPr>
        <w:t xml:space="preserve">   </w:t>
      </w:r>
      <w:r w:rsidRPr="007F514F">
        <w:rPr>
          <w:rFonts w:ascii="Times New Roman" w:hAnsi="Times New Roman" w:cs="Times New Roman"/>
          <w:b/>
          <w:color w:val="000000"/>
          <w:sz w:val="27"/>
          <w:szCs w:val="27"/>
        </w:rPr>
        <w:t>поставщиков</w:t>
      </w:r>
    </w:p>
    <w:p w:rsidR="00D7241D" w:rsidRPr="007F514F" w:rsidRDefault="00D7241D" w:rsidP="007F514F">
      <w:pPr>
        <w:pStyle w:val="Textbody"/>
        <w:spacing w:after="0" w:line="240" w:lineRule="auto"/>
        <w:ind w:firstLine="708"/>
        <w:jc w:val="both"/>
        <w:rPr>
          <w:rFonts w:ascii="Times New Roman" w:hAnsi="Times New Roman"/>
          <w:color w:val="333333"/>
          <w:sz w:val="27"/>
          <w:szCs w:val="27"/>
        </w:rPr>
      </w:pPr>
      <w:r w:rsidRPr="007F514F">
        <w:rPr>
          <w:rFonts w:ascii="Times New Roman" w:hAnsi="Times New Roman"/>
          <w:color w:val="333333"/>
          <w:sz w:val="27"/>
          <w:szCs w:val="27"/>
        </w:rPr>
        <w:t>За уклонение от заключения контракта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 и нарушение условий контракта участники закупки могут быть включены в реестр недобросовестных поставщиков.</w:t>
      </w:r>
    </w:p>
    <w:p w:rsidR="00D7241D" w:rsidRPr="007F514F" w:rsidRDefault="00D7241D" w:rsidP="007F514F">
      <w:pPr>
        <w:pStyle w:val="Textbody"/>
        <w:spacing w:after="0" w:line="240" w:lineRule="auto"/>
        <w:jc w:val="both"/>
        <w:rPr>
          <w:rFonts w:ascii="Times New Roman" w:hAnsi="Times New Roman"/>
          <w:color w:val="333333"/>
          <w:sz w:val="27"/>
          <w:szCs w:val="27"/>
        </w:rPr>
      </w:pPr>
      <w:r w:rsidRPr="007F514F">
        <w:rPr>
          <w:color w:val="333333"/>
          <w:sz w:val="27"/>
          <w:szCs w:val="27"/>
        </w:rPr>
        <w:t> </w:t>
      </w:r>
      <w:r w:rsidR="007F514F" w:rsidRPr="007F514F">
        <w:rPr>
          <w:color w:val="333333"/>
          <w:sz w:val="27"/>
          <w:szCs w:val="27"/>
        </w:rPr>
        <w:tab/>
      </w:r>
      <w:r w:rsidRPr="007F514F">
        <w:rPr>
          <w:rFonts w:ascii="Times New Roman" w:hAnsi="Times New Roman"/>
          <w:color w:val="333333"/>
          <w:sz w:val="27"/>
          <w:szCs w:val="27"/>
        </w:rPr>
        <w:t>Реестр недобросовестных поставщиков ведет Федеральная антимонопольная служба. Ознакомиться с реестром может каждый желающий: он опубликован в открытой части Единой информационной системы в сфере закупок (ЕИС) в разделе «Контроль и аудит».</w:t>
      </w:r>
    </w:p>
    <w:p w:rsidR="00D7241D" w:rsidRPr="007F514F" w:rsidRDefault="00D7241D" w:rsidP="007F514F">
      <w:pPr>
        <w:pStyle w:val="Textbody"/>
        <w:spacing w:after="0" w:line="240" w:lineRule="auto"/>
        <w:jc w:val="both"/>
        <w:rPr>
          <w:rFonts w:ascii="Times New Roman" w:hAnsi="Times New Roman"/>
          <w:color w:val="333333"/>
          <w:sz w:val="27"/>
          <w:szCs w:val="27"/>
        </w:rPr>
      </w:pPr>
      <w:r w:rsidRPr="007F514F">
        <w:rPr>
          <w:color w:val="333333"/>
          <w:sz w:val="27"/>
          <w:szCs w:val="27"/>
        </w:rPr>
        <w:t> </w:t>
      </w:r>
      <w:r w:rsidR="007F514F" w:rsidRPr="007F514F">
        <w:rPr>
          <w:color w:val="333333"/>
          <w:sz w:val="27"/>
          <w:szCs w:val="27"/>
        </w:rPr>
        <w:tab/>
      </w:r>
      <w:r w:rsidRPr="007F514F">
        <w:rPr>
          <w:rFonts w:ascii="Times New Roman" w:hAnsi="Times New Roman"/>
          <w:color w:val="333333"/>
          <w:sz w:val="27"/>
          <w:szCs w:val="27"/>
        </w:rPr>
        <w:t>Оснований для включения в реестр недобросовестных поставщиков в соответствии всего два (ч. 2 ст. 104 Закона № 44-ФЗ):</w:t>
      </w:r>
    </w:p>
    <w:p w:rsidR="00D7241D" w:rsidRPr="007F514F" w:rsidRDefault="00D7241D" w:rsidP="007F514F">
      <w:pPr>
        <w:pStyle w:val="Textbody"/>
        <w:spacing w:after="0" w:line="240" w:lineRule="auto"/>
        <w:ind w:firstLine="708"/>
        <w:jc w:val="both"/>
        <w:rPr>
          <w:rFonts w:ascii="Times New Roman" w:hAnsi="Times New Roman"/>
          <w:color w:val="333333"/>
          <w:sz w:val="27"/>
          <w:szCs w:val="27"/>
        </w:rPr>
      </w:pPr>
      <w:r w:rsidRPr="007F514F">
        <w:rPr>
          <w:rFonts w:ascii="Times New Roman" w:hAnsi="Times New Roman"/>
          <w:color w:val="333333"/>
          <w:sz w:val="27"/>
          <w:szCs w:val="27"/>
        </w:rPr>
        <w:t>1. Участник закупки уклонился от заключения контракта или после заключения контракта отказался от его исполнения;</w:t>
      </w:r>
    </w:p>
    <w:p w:rsidR="00D7241D" w:rsidRPr="007F514F" w:rsidRDefault="00D7241D" w:rsidP="007F514F">
      <w:pPr>
        <w:pStyle w:val="Textbody"/>
        <w:spacing w:after="0" w:line="240" w:lineRule="auto"/>
        <w:ind w:firstLine="708"/>
        <w:jc w:val="both"/>
        <w:rPr>
          <w:rFonts w:ascii="Times New Roman" w:hAnsi="Times New Roman"/>
          <w:color w:val="333333"/>
          <w:sz w:val="27"/>
          <w:szCs w:val="27"/>
        </w:rPr>
      </w:pPr>
      <w:r w:rsidRPr="007F514F">
        <w:rPr>
          <w:rFonts w:ascii="Times New Roman" w:hAnsi="Times New Roman"/>
          <w:color w:val="333333"/>
          <w:sz w:val="27"/>
          <w:szCs w:val="27"/>
        </w:rPr>
        <w:t>2. Поставщик не выполнил свои обязательства по контракту или выполнил их с нарушениями.</w:t>
      </w:r>
    </w:p>
    <w:p w:rsidR="00D7241D" w:rsidRPr="007F514F" w:rsidRDefault="00D7241D" w:rsidP="007F514F">
      <w:pPr>
        <w:pStyle w:val="Textbody"/>
        <w:spacing w:after="0" w:line="240" w:lineRule="auto"/>
        <w:jc w:val="both"/>
        <w:rPr>
          <w:rFonts w:ascii="Times New Roman" w:hAnsi="Times New Roman"/>
          <w:color w:val="333333"/>
          <w:sz w:val="27"/>
          <w:szCs w:val="27"/>
        </w:rPr>
      </w:pPr>
      <w:r w:rsidRPr="007F514F">
        <w:rPr>
          <w:color w:val="333333"/>
          <w:sz w:val="27"/>
          <w:szCs w:val="27"/>
        </w:rPr>
        <w:t> </w:t>
      </w:r>
      <w:r w:rsidR="007F514F" w:rsidRPr="007F514F">
        <w:rPr>
          <w:color w:val="333333"/>
          <w:sz w:val="27"/>
          <w:szCs w:val="27"/>
        </w:rPr>
        <w:tab/>
      </w:r>
      <w:r w:rsidRPr="007F514F">
        <w:rPr>
          <w:rFonts w:ascii="Times New Roman" w:hAnsi="Times New Roman"/>
          <w:color w:val="333333"/>
          <w:sz w:val="27"/>
          <w:szCs w:val="27"/>
        </w:rPr>
        <w:t>Победитель торгов может быть признан уклонившимся от заключения контракта, если в установленные сроки он:</w:t>
      </w:r>
    </w:p>
    <w:p w:rsidR="00D7241D" w:rsidRPr="007F514F" w:rsidRDefault="00D7241D" w:rsidP="007F514F">
      <w:pPr>
        <w:pStyle w:val="Textbody"/>
        <w:spacing w:after="0" w:line="240" w:lineRule="auto"/>
        <w:jc w:val="both"/>
        <w:rPr>
          <w:rFonts w:ascii="Roboto" w:hAnsi="Roboto" w:hint="eastAsia"/>
          <w:color w:val="333333"/>
          <w:sz w:val="27"/>
          <w:szCs w:val="27"/>
        </w:rPr>
      </w:pPr>
      <w:r w:rsidRPr="007F514F">
        <w:rPr>
          <w:rFonts w:ascii="Symbol" w:hAnsi="Symbol"/>
          <w:color w:val="333333"/>
          <w:sz w:val="27"/>
          <w:szCs w:val="27"/>
        </w:rPr>
        <w:t></w:t>
      </w:r>
      <w:r w:rsidRPr="007F514F">
        <w:rPr>
          <w:rFonts w:ascii="Roboto" w:hAnsi="Roboto"/>
          <w:color w:val="333333"/>
          <w:sz w:val="27"/>
          <w:szCs w:val="27"/>
        </w:rPr>
        <w:t> </w:t>
      </w:r>
      <w:r w:rsidRPr="007F514F">
        <w:rPr>
          <w:rFonts w:ascii="Times New Roman" w:hAnsi="Times New Roman"/>
          <w:color w:val="333333"/>
          <w:sz w:val="27"/>
          <w:szCs w:val="27"/>
        </w:rPr>
        <w:t>не подпишет контракт или не разместит по нему протокол разногласий в ЕИС;</w:t>
      </w:r>
    </w:p>
    <w:p w:rsidR="00D7241D" w:rsidRPr="007F514F" w:rsidRDefault="00D7241D" w:rsidP="007F514F">
      <w:pPr>
        <w:pStyle w:val="Textbody"/>
        <w:spacing w:after="0" w:line="240" w:lineRule="auto"/>
        <w:jc w:val="both"/>
        <w:rPr>
          <w:rFonts w:ascii="Roboto" w:hAnsi="Roboto" w:hint="eastAsia"/>
          <w:color w:val="333333"/>
          <w:sz w:val="27"/>
          <w:szCs w:val="27"/>
        </w:rPr>
      </w:pPr>
      <w:r w:rsidRPr="007F514F">
        <w:rPr>
          <w:rFonts w:ascii="Symbol" w:hAnsi="Symbol"/>
          <w:color w:val="333333"/>
          <w:sz w:val="27"/>
          <w:szCs w:val="27"/>
        </w:rPr>
        <w:t></w:t>
      </w:r>
      <w:r w:rsidRPr="007F514F">
        <w:rPr>
          <w:rFonts w:ascii="Roboto" w:hAnsi="Roboto"/>
          <w:color w:val="333333"/>
          <w:sz w:val="27"/>
          <w:szCs w:val="27"/>
        </w:rPr>
        <w:t> </w:t>
      </w:r>
      <w:r w:rsidRPr="007F514F">
        <w:rPr>
          <w:rFonts w:ascii="Times New Roman" w:hAnsi="Times New Roman"/>
          <w:color w:val="333333"/>
          <w:sz w:val="27"/>
          <w:szCs w:val="27"/>
        </w:rPr>
        <w:t>не отправит обеспечение по контракту, если заказчик потребовал обеспечить исполнение обязательств;</w:t>
      </w:r>
    </w:p>
    <w:p w:rsidR="00D7241D" w:rsidRPr="007F514F" w:rsidRDefault="00D7241D" w:rsidP="007F514F">
      <w:pPr>
        <w:pStyle w:val="Textbody"/>
        <w:spacing w:after="0" w:line="240" w:lineRule="auto"/>
        <w:jc w:val="both"/>
        <w:rPr>
          <w:rFonts w:ascii="Roboto" w:hAnsi="Roboto" w:hint="eastAsia"/>
          <w:color w:val="333333"/>
          <w:sz w:val="27"/>
          <w:szCs w:val="27"/>
        </w:rPr>
      </w:pPr>
      <w:r w:rsidRPr="007F514F">
        <w:rPr>
          <w:rFonts w:ascii="Symbol" w:hAnsi="Symbol"/>
          <w:color w:val="333333"/>
          <w:sz w:val="27"/>
          <w:szCs w:val="27"/>
        </w:rPr>
        <w:t></w:t>
      </w:r>
      <w:r w:rsidRPr="007F514F">
        <w:rPr>
          <w:rFonts w:ascii="Roboto" w:hAnsi="Roboto"/>
          <w:color w:val="333333"/>
          <w:sz w:val="27"/>
          <w:szCs w:val="27"/>
        </w:rPr>
        <w:t> </w:t>
      </w:r>
      <w:r w:rsidRPr="007F514F">
        <w:rPr>
          <w:rFonts w:ascii="Times New Roman" w:hAnsi="Times New Roman"/>
          <w:color w:val="333333"/>
          <w:sz w:val="27"/>
          <w:szCs w:val="27"/>
        </w:rPr>
        <w:t>не выполнит антидемпинговые меры, если во время торгов снизил цену на 25% и больше;</w:t>
      </w:r>
    </w:p>
    <w:p w:rsidR="00D7241D" w:rsidRPr="007F514F" w:rsidRDefault="00D7241D" w:rsidP="007F514F">
      <w:pPr>
        <w:pStyle w:val="Textbody"/>
        <w:spacing w:after="0" w:line="240" w:lineRule="auto"/>
        <w:jc w:val="both"/>
        <w:rPr>
          <w:rFonts w:ascii="Roboto" w:hAnsi="Roboto" w:hint="eastAsia"/>
          <w:color w:val="333333"/>
          <w:sz w:val="27"/>
          <w:szCs w:val="27"/>
        </w:rPr>
      </w:pPr>
      <w:r w:rsidRPr="007F514F">
        <w:rPr>
          <w:rFonts w:ascii="Symbol" w:hAnsi="Symbol"/>
          <w:color w:val="333333"/>
          <w:sz w:val="27"/>
          <w:szCs w:val="27"/>
        </w:rPr>
        <w:t></w:t>
      </w:r>
      <w:r w:rsidRPr="007F514F">
        <w:rPr>
          <w:rFonts w:ascii="Roboto" w:hAnsi="Roboto"/>
          <w:color w:val="333333"/>
          <w:sz w:val="27"/>
          <w:szCs w:val="27"/>
        </w:rPr>
        <w:t> </w:t>
      </w:r>
      <w:r w:rsidRPr="007F514F">
        <w:rPr>
          <w:rFonts w:ascii="Times New Roman" w:hAnsi="Times New Roman"/>
          <w:color w:val="333333"/>
          <w:sz w:val="27"/>
          <w:szCs w:val="27"/>
        </w:rPr>
        <w:t>откажется от уменьшения цены по лекарственным препаратам, если завысил нормативную предельную цену.</w:t>
      </w:r>
    </w:p>
    <w:p w:rsidR="00D7241D" w:rsidRPr="007F514F" w:rsidRDefault="00D7241D" w:rsidP="007F514F">
      <w:pPr>
        <w:pStyle w:val="Textbody"/>
        <w:spacing w:after="0" w:line="240" w:lineRule="auto"/>
        <w:jc w:val="both"/>
        <w:rPr>
          <w:rFonts w:ascii="Times New Roman" w:hAnsi="Times New Roman"/>
          <w:color w:val="333333"/>
          <w:sz w:val="27"/>
          <w:szCs w:val="27"/>
        </w:rPr>
      </w:pPr>
      <w:r w:rsidRPr="007F514F">
        <w:rPr>
          <w:color w:val="333333"/>
          <w:sz w:val="27"/>
          <w:szCs w:val="27"/>
        </w:rPr>
        <w:t> </w:t>
      </w:r>
      <w:r w:rsidR="007F514F" w:rsidRPr="007F514F">
        <w:rPr>
          <w:color w:val="333333"/>
          <w:sz w:val="27"/>
          <w:szCs w:val="27"/>
        </w:rPr>
        <w:tab/>
      </w:r>
      <w:r w:rsidRPr="007F514F">
        <w:rPr>
          <w:rFonts w:ascii="Times New Roman" w:hAnsi="Times New Roman"/>
          <w:color w:val="333333"/>
          <w:sz w:val="27"/>
          <w:szCs w:val="27"/>
        </w:rPr>
        <w:t>Также поставщик будет включен в реестр недобросовестных поставщиков, если он решил отказаться от сделки без веских причин после подписания контракта. Нарушение обязательств, предусмотренных контрактом, например, существенная просрочка или срыв поставки товара, выполнения работ, оказания услуг, также может повлечь за собой включение поставщика в реестр.</w:t>
      </w:r>
    </w:p>
    <w:p w:rsidR="00D7241D" w:rsidRPr="007F514F" w:rsidRDefault="00D7241D" w:rsidP="007F514F">
      <w:pPr>
        <w:pStyle w:val="Textbody"/>
        <w:spacing w:after="0" w:line="240" w:lineRule="auto"/>
        <w:jc w:val="both"/>
        <w:rPr>
          <w:rFonts w:ascii="Times New Roman" w:hAnsi="Times New Roman"/>
          <w:color w:val="333333"/>
          <w:sz w:val="27"/>
          <w:szCs w:val="27"/>
        </w:rPr>
      </w:pPr>
      <w:r w:rsidRPr="007F514F">
        <w:rPr>
          <w:color w:val="333333"/>
          <w:sz w:val="27"/>
          <w:szCs w:val="27"/>
        </w:rPr>
        <w:t> </w:t>
      </w:r>
      <w:r w:rsidR="007F514F" w:rsidRPr="007F514F">
        <w:rPr>
          <w:color w:val="333333"/>
          <w:sz w:val="27"/>
          <w:szCs w:val="27"/>
        </w:rPr>
        <w:tab/>
      </w:r>
      <w:r w:rsidRPr="007F514F">
        <w:rPr>
          <w:rFonts w:ascii="Times New Roman" w:hAnsi="Times New Roman"/>
          <w:color w:val="333333"/>
          <w:sz w:val="27"/>
          <w:szCs w:val="27"/>
        </w:rPr>
        <w:t>Поставщик, который попал в реестр недобросовестных поставщиков, не сможет участвовать в торгах в течение 2 лет, если в извещении о закупке есть дополнительное условие об отсутствии сведений об участниках торгов в данном реестре (ч. 1.1 ст. 31 Закона № 44-ФЗ).</w:t>
      </w:r>
    </w:p>
    <w:p w:rsidR="00D7241D" w:rsidRDefault="00D7241D" w:rsidP="007F514F">
      <w:pPr>
        <w:pStyle w:val="Textbody"/>
        <w:spacing w:after="0" w:line="240" w:lineRule="auto"/>
        <w:jc w:val="both"/>
        <w:rPr>
          <w:rFonts w:ascii="Times New Roman" w:hAnsi="Times New Roman"/>
          <w:color w:val="333333"/>
          <w:sz w:val="27"/>
          <w:szCs w:val="27"/>
        </w:rPr>
      </w:pPr>
      <w:r w:rsidRPr="007F514F">
        <w:rPr>
          <w:color w:val="333333"/>
          <w:sz w:val="27"/>
          <w:szCs w:val="27"/>
        </w:rPr>
        <w:t> </w:t>
      </w:r>
      <w:r w:rsidR="007F514F" w:rsidRPr="007F514F">
        <w:rPr>
          <w:color w:val="333333"/>
          <w:sz w:val="27"/>
          <w:szCs w:val="27"/>
        </w:rPr>
        <w:tab/>
      </w:r>
      <w:proofErr w:type="spellStart"/>
      <w:r w:rsidRPr="007F514F">
        <w:rPr>
          <w:rFonts w:ascii="Times New Roman" w:hAnsi="Times New Roman"/>
          <w:color w:val="333333"/>
          <w:sz w:val="27"/>
          <w:szCs w:val="27"/>
        </w:rPr>
        <w:t>Cведения</w:t>
      </w:r>
      <w:proofErr w:type="spellEnd"/>
      <w:r w:rsidRPr="007F514F">
        <w:rPr>
          <w:rFonts w:ascii="Times New Roman" w:hAnsi="Times New Roman"/>
          <w:color w:val="333333"/>
          <w:sz w:val="27"/>
          <w:szCs w:val="27"/>
        </w:rPr>
        <w:t xml:space="preserve"> о поставщике могут быть исключены из реестра недобросовестных поставщиков досрочно по решению суда.</w:t>
      </w:r>
    </w:p>
    <w:p w:rsidR="007F514F" w:rsidRDefault="007F514F" w:rsidP="007F514F">
      <w:pPr>
        <w:pStyle w:val="Textbody"/>
        <w:spacing w:line="384" w:lineRule="auto"/>
        <w:jc w:val="both"/>
        <w:rPr>
          <w:rFonts w:ascii="Times New Roman" w:eastAsia="Times New Roman" w:hAnsi="Times New Roman" w:cs="Times New Roman"/>
          <w:sz w:val="27"/>
          <w:szCs w:val="27"/>
          <w:lang w:eastAsia="ru-RU"/>
        </w:rPr>
      </w:pPr>
    </w:p>
    <w:p w:rsidR="00B0374A" w:rsidRPr="007F514F" w:rsidRDefault="007F514F" w:rsidP="007F514F">
      <w:pPr>
        <w:pStyle w:val="Textbody"/>
        <w:spacing w:line="384"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w:t>
      </w:r>
      <w:r w:rsidR="00B0374A" w:rsidRPr="007F514F">
        <w:rPr>
          <w:rFonts w:ascii="Times New Roman" w:eastAsia="Times New Roman" w:hAnsi="Times New Roman" w:cs="Times New Roman"/>
          <w:sz w:val="27"/>
          <w:szCs w:val="27"/>
          <w:lang w:eastAsia="ru-RU"/>
        </w:rPr>
        <w:t>рокуратура</w:t>
      </w:r>
      <w:r>
        <w:rPr>
          <w:rFonts w:ascii="Times New Roman" w:eastAsia="Times New Roman" w:hAnsi="Times New Roman" w:cs="Times New Roman"/>
          <w:sz w:val="27"/>
          <w:szCs w:val="27"/>
          <w:lang w:eastAsia="ru-RU"/>
        </w:rPr>
        <w:t xml:space="preserve"> </w:t>
      </w:r>
      <w:r w:rsidR="00B0374A" w:rsidRPr="007F514F">
        <w:rPr>
          <w:rFonts w:ascii="Times New Roman" w:eastAsia="Times New Roman" w:hAnsi="Times New Roman" w:cs="Times New Roman"/>
          <w:sz w:val="27"/>
          <w:szCs w:val="27"/>
          <w:lang w:eastAsia="ru-RU"/>
        </w:rPr>
        <w:t>Ширинского района</w:t>
      </w:r>
    </w:p>
    <w:p w:rsidR="00637329" w:rsidRPr="00637329" w:rsidRDefault="00637329" w:rsidP="00637329">
      <w:pPr>
        <w:spacing w:after="0" w:line="240" w:lineRule="auto"/>
        <w:ind w:firstLine="540"/>
        <w:jc w:val="both"/>
        <w:rPr>
          <w:rFonts w:ascii="Times New Roman" w:eastAsia="Times New Roman" w:hAnsi="Times New Roman" w:cs="Times New Roman"/>
          <w:sz w:val="24"/>
          <w:szCs w:val="24"/>
          <w:lang w:eastAsia="ru-RU"/>
        </w:rPr>
      </w:pPr>
    </w:p>
    <w:p w:rsidR="00637329" w:rsidRPr="00637329" w:rsidRDefault="00637329" w:rsidP="00637329">
      <w:pPr>
        <w:spacing w:after="0" w:line="240" w:lineRule="auto"/>
        <w:ind w:firstLine="539"/>
        <w:jc w:val="both"/>
        <w:rPr>
          <w:rFonts w:ascii="Times New Roman" w:eastAsia="Times New Roman" w:hAnsi="Times New Roman" w:cs="Times New Roman"/>
          <w:sz w:val="28"/>
          <w:szCs w:val="28"/>
          <w:lang w:eastAsia="ru-RU"/>
        </w:rPr>
      </w:pPr>
    </w:p>
    <w:p w:rsidR="00637329" w:rsidRPr="00637329" w:rsidRDefault="00637329" w:rsidP="00637329">
      <w:pPr>
        <w:spacing w:after="0" w:line="240" w:lineRule="auto"/>
        <w:jc w:val="both"/>
        <w:rPr>
          <w:rFonts w:ascii="Times New Roman" w:eastAsia="Times New Roman" w:hAnsi="Times New Roman" w:cs="Times New Roman"/>
          <w:sz w:val="28"/>
          <w:szCs w:val="28"/>
          <w:lang w:eastAsia="ru-RU"/>
        </w:rPr>
      </w:pPr>
    </w:p>
    <w:p w:rsidR="00677746" w:rsidRPr="00637329" w:rsidRDefault="007F514F" w:rsidP="00C53370">
      <w:pPr>
        <w:rPr>
          <w:rFonts w:ascii="Times New Roman" w:hAnsi="Times New Roman" w:cs="Times New Roman"/>
          <w:sz w:val="28"/>
          <w:szCs w:val="28"/>
        </w:rPr>
      </w:pPr>
    </w:p>
    <w:sectPr w:rsidR="00677746" w:rsidRPr="00637329" w:rsidSect="007F514F">
      <w:pgSz w:w="11906" w:h="16838"/>
      <w:pgMar w:top="426"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Roboto">
    <w:altName w:val="Aria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91EB1"/>
    <w:multiLevelType w:val="multilevel"/>
    <w:tmpl w:val="693EF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2C1"/>
    <w:rsid w:val="00637329"/>
    <w:rsid w:val="006B553A"/>
    <w:rsid w:val="007F514F"/>
    <w:rsid w:val="0093740B"/>
    <w:rsid w:val="00B0374A"/>
    <w:rsid w:val="00C53370"/>
    <w:rsid w:val="00D7241D"/>
    <w:rsid w:val="00EE1D5F"/>
    <w:rsid w:val="00FA6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3125B"/>
  <w15:docId w15:val="{96A7A189-1034-49C3-BCAC-B8181D15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6B55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C533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553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B55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C53370"/>
    <w:rPr>
      <w:rFonts w:asciiTheme="majorHAnsi" w:eastAsiaTheme="majorEastAsia" w:hAnsiTheme="majorHAnsi" w:cstheme="majorBidi"/>
      <w:b/>
      <w:bCs/>
      <w:color w:val="4F81BD" w:themeColor="accent1"/>
    </w:rPr>
  </w:style>
  <w:style w:type="character" w:styleId="a4">
    <w:name w:val="Hyperlink"/>
    <w:basedOn w:val="a0"/>
    <w:uiPriority w:val="99"/>
    <w:semiHidden/>
    <w:unhideWhenUsed/>
    <w:rsid w:val="00C53370"/>
    <w:rPr>
      <w:color w:val="0000FF"/>
      <w:u w:val="single"/>
    </w:rPr>
  </w:style>
  <w:style w:type="paragraph" w:styleId="z-">
    <w:name w:val="HTML Top of Form"/>
    <w:basedOn w:val="a"/>
    <w:next w:val="a"/>
    <w:link w:val="z-0"/>
    <w:hidden/>
    <w:uiPriority w:val="99"/>
    <w:semiHidden/>
    <w:unhideWhenUsed/>
    <w:rsid w:val="00C5337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3370"/>
    <w:rPr>
      <w:rFonts w:ascii="Arial" w:eastAsia="Times New Roman" w:hAnsi="Arial" w:cs="Arial"/>
      <w:vanish/>
      <w:sz w:val="16"/>
      <w:szCs w:val="16"/>
      <w:lang w:eastAsia="ru-RU"/>
    </w:rPr>
  </w:style>
  <w:style w:type="character" w:customStyle="1" w:styleId="apple-converted-space">
    <w:name w:val="apple-converted-space"/>
    <w:basedOn w:val="a0"/>
    <w:rsid w:val="00C53370"/>
  </w:style>
  <w:style w:type="paragraph" w:styleId="z-1">
    <w:name w:val="HTML Bottom of Form"/>
    <w:basedOn w:val="a"/>
    <w:next w:val="a"/>
    <w:link w:val="z-2"/>
    <w:hidden/>
    <w:uiPriority w:val="99"/>
    <w:semiHidden/>
    <w:unhideWhenUsed/>
    <w:rsid w:val="00C533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3370"/>
    <w:rPr>
      <w:rFonts w:ascii="Arial" w:eastAsia="Times New Roman" w:hAnsi="Arial" w:cs="Arial"/>
      <w:vanish/>
      <w:sz w:val="16"/>
      <w:szCs w:val="16"/>
      <w:lang w:eastAsia="ru-RU"/>
    </w:rPr>
  </w:style>
  <w:style w:type="paragraph" w:customStyle="1" w:styleId="Standard">
    <w:name w:val="Standard"/>
    <w:rsid w:val="00D7241D"/>
    <w:pPr>
      <w:suppressAutoHyphens/>
      <w:autoSpaceDN w:val="0"/>
      <w:spacing w:after="160" w:line="259" w:lineRule="auto"/>
      <w:textAlignment w:val="baseline"/>
    </w:pPr>
    <w:rPr>
      <w:rFonts w:ascii="Calibri" w:eastAsia="SimSun" w:hAnsi="Calibri" w:cs="F"/>
      <w:kern w:val="3"/>
    </w:rPr>
  </w:style>
  <w:style w:type="paragraph" w:customStyle="1" w:styleId="Textbody">
    <w:name w:val="Text body"/>
    <w:basedOn w:val="Standard"/>
    <w:rsid w:val="00D7241D"/>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59723">
      <w:bodyDiv w:val="1"/>
      <w:marLeft w:val="0"/>
      <w:marRight w:val="0"/>
      <w:marTop w:val="0"/>
      <w:marBottom w:val="0"/>
      <w:divBdr>
        <w:top w:val="none" w:sz="0" w:space="0" w:color="auto"/>
        <w:left w:val="none" w:sz="0" w:space="0" w:color="auto"/>
        <w:bottom w:val="none" w:sz="0" w:space="0" w:color="auto"/>
        <w:right w:val="none" w:sz="0" w:space="0" w:color="auto"/>
      </w:divBdr>
    </w:div>
    <w:div w:id="468207540">
      <w:bodyDiv w:val="1"/>
      <w:marLeft w:val="0"/>
      <w:marRight w:val="0"/>
      <w:marTop w:val="0"/>
      <w:marBottom w:val="0"/>
      <w:divBdr>
        <w:top w:val="none" w:sz="0" w:space="0" w:color="auto"/>
        <w:left w:val="none" w:sz="0" w:space="0" w:color="auto"/>
        <w:bottom w:val="none" w:sz="0" w:space="0" w:color="auto"/>
        <w:right w:val="none" w:sz="0" w:space="0" w:color="auto"/>
      </w:divBdr>
      <w:divsChild>
        <w:div w:id="1695957654">
          <w:marLeft w:val="0"/>
          <w:marRight w:val="0"/>
          <w:marTop w:val="0"/>
          <w:marBottom w:val="0"/>
          <w:divBdr>
            <w:top w:val="none" w:sz="0" w:space="0" w:color="auto"/>
            <w:left w:val="none" w:sz="0" w:space="0" w:color="auto"/>
            <w:bottom w:val="none" w:sz="0" w:space="0" w:color="auto"/>
            <w:right w:val="none" w:sz="0" w:space="0" w:color="auto"/>
          </w:divBdr>
          <w:divsChild>
            <w:div w:id="112990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50852">
      <w:bodyDiv w:val="1"/>
      <w:marLeft w:val="0"/>
      <w:marRight w:val="0"/>
      <w:marTop w:val="0"/>
      <w:marBottom w:val="0"/>
      <w:divBdr>
        <w:top w:val="none" w:sz="0" w:space="0" w:color="auto"/>
        <w:left w:val="none" w:sz="0" w:space="0" w:color="auto"/>
        <w:bottom w:val="none" w:sz="0" w:space="0" w:color="auto"/>
        <w:right w:val="none" w:sz="0" w:space="0" w:color="auto"/>
      </w:divBdr>
      <w:divsChild>
        <w:div w:id="1501655603">
          <w:marLeft w:val="0"/>
          <w:marRight w:val="0"/>
          <w:marTop w:val="0"/>
          <w:marBottom w:val="0"/>
          <w:divBdr>
            <w:top w:val="none" w:sz="0" w:space="0" w:color="auto"/>
            <w:left w:val="none" w:sz="0" w:space="0" w:color="auto"/>
            <w:bottom w:val="none" w:sz="0" w:space="0" w:color="auto"/>
            <w:right w:val="none" w:sz="0" w:space="0" w:color="auto"/>
          </w:divBdr>
          <w:divsChild>
            <w:div w:id="1984195364">
              <w:marLeft w:val="0"/>
              <w:marRight w:val="0"/>
              <w:marTop w:val="0"/>
              <w:marBottom w:val="0"/>
              <w:divBdr>
                <w:top w:val="none" w:sz="0" w:space="0" w:color="auto"/>
                <w:left w:val="none" w:sz="0" w:space="0" w:color="auto"/>
                <w:bottom w:val="none" w:sz="0" w:space="0" w:color="auto"/>
                <w:right w:val="none" w:sz="0" w:space="0" w:color="auto"/>
              </w:divBdr>
              <w:divsChild>
                <w:div w:id="1741368623">
                  <w:marLeft w:val="0"/>
                  <w:marRight w:val="0"/>
                  <w:marTop w:val="0"/>
                  <w:marBottom w:val="0"/>
                  <w:divBdr>
                    <w:top w:val="none" w:sz="0" w:space="0" w:color="auto"/>
                    <w:left w:val="none" w:sz="0" w:space="0" w:color="auto"/>
                    <w:bottom w:val="none" w:sz="0" w:space="0" w:color="auto"/>
                    <w:right w:val="none" w:sz="0" w:space="0" w:color="auto"/>
                  </w:divBdr>
                  <w:divsChild>
                    <w:div w:id="528448019">
                      <w:marLeft w:val="0"/>
                      <w:marRight w:val="0"/>
                      <w:marTop w:val="0"/>
                      <w:marBottom w:val="0"/>
                      <w:divBdr>
                        <w:top w:val="none" w:sz="0" w:space="0" w:color="auto"/>
                        <w:left w:val="none" w:sz="0" w:space="0" w:color="auto"/>
                        <w:bottom w:val="none" w:sz="0" w:space="0" w:color="auto"/>
                        <w:right w:val="none" w:sz="0" w:space="0" w:color="auto"/>
                      </w:divBdr>
                      <w:divsChild>
                        <w:div w:id="909997456">
                          <w:marLeft w:val="0"/>
                          <w:marRight w:val="0"/>
                          <w:marTop w:val="0"/>
                          <w:marBottom w:val="0"/>
                          <w:divBdr>
                            <w:top w:val="none" w:sz="0" w:space="0" w:color="auto"/>
                            <w:left w:val="none" w:sz="0" w:space="0" w:color="auto"/>
                            <w:bottom w:val="none" w:sz="0" w:space="0" w:color="auto"/>
                            <w:right w:val="none" w:sz="0" w:space="0" w:color="auto"/>
                          </w:divBdr>
                          <w:divsChild>
                            <w:div w:id="1095789186">
                              <w:marLeft w:val="0"/>
                              <w:marRight w:val="0"/>
                              <w:marTop w:val="0"/>
                              <w:marBottom w:val="0"/>
                              <w:divBdr>
                                <w:top w:val="none" w:sz="0" w:space="0" w:color="auto"/>
                                <w:left w:val="none" w:sz="0" w:space="0" w:color="auto"/>
                                <w:bottom w:val="none" w:sz="0" w:space="0" w:color="auto"/>
                                <w:right w:val="none" w:sz="0" w:space="0" w:color="auto"/>
                              </w:divBdr>
                              <w:divsChild>
                                <w:div w:id="70006708">
                                  <w:marLeft w:val="0"/>
                                  <w:marRight w:val="0"/>
                                  <w:marTop w:val="30"/>
                                  <w:marBottom w:val="0"/>
                                  <w:divBdr>
                                    <w:top w:val="none" w:sz="0" w:space="0" w:color="auto"/>
                                    <w:left w:val="none" w:sz="0" w:space="0" w:color="auto"/>
                                    <w:bottom w:val="single" w:sz="6" w:space="6" w:color="053E74"/>
                                    <w:right w:val="single" w:sz="6" w:space="4" w:color="8FAAC0"/>
                                  </w:divBdr>
                                </w:div>
                                <w:div w:id="143199928">
                                  <w:marLeft w:val="0"/>
                                  <w:marRight w:val="0"/>
                                  <w:marTop w:val="30"/>
                                  <w:marBottom w:val="0"/>
                                  <w:divBdr>
                                    <w:top w:val="none" w:sz="0" w:space="0" w:color="auto"/>
                                    <w:left w:val="none" w:sz="0" w:space="0" w:color="auto"/>
                                    <w:bottom w:val="single" w:sz="6" w:space="6" w:color="053E74"/>
                                    <w:right w:val="single" w:sz="6" w:space="4" w:color="8FAAC0"/>
                                  </w:divBdr>
                                </w:div>
                                <w:div w:id="895966606">
                                  <w:marLeft w:val="0"/>
                                  <w:marRight w:val="0"/>
                                  <w:marTop w:val="30"/>
                                  <w:marBottom w:val="0"/>
                                  <w:divBdr>
                                    <w:top w:val="none" w:sz="0" w:space="0" w:color="auto"/>
                                    <w:left w:val="none" w:sz="0" w:space="0" w:color="auto"/>
                                    <w:bottom w:val="single" w:sz="6" w:space="6" w:color="053E74"/>
                                    <w:right w:val="single" w:sz="6" w:space="4" w:color="8FAAC0"/>
                                  </w:divBdr>
                                </w:div>
                                <w:div w:id="1129007558">
                                  <w:marLeft w:val="0"/>
                                  <w:marRight w:val="0"/>
                                  <w:marTop w:val="30"/>
                                  <w:marBottom w:val="0"/>
                                  <w:divBdr>
                                    <w:top w:val="none" w:sz="0" w:space="0" w:color="auto"/>
                                    <w:left w:val="none" w:sz="0" w:space="0" w:color="auto"/>
                                    <w:bottom w:val="single" w:sz="6" w:space="6" w:color="053E74"/>
                                    <w:right w:val="single" w:sz="6" w:space="4" w:color="8FAAC0"/>
                                  </w:divBdr>
                                </w:div>
                                <w:div w:id="1222597719">
                                  <w:marLeft w:val="0"/>
                                  <w:marRight w:val="0"/>
                                  <w:marTop w:val="30"/>
                                  <w:marBottom w:val="0"/>
                                  <w:divBdr>
                                    <w:top w:val="none" w:sz="0" w:space="0" w:color="auto"/>
                                    <w:left w:val="none" w:sz="0" w:space="0" w:color="auto"/>
                                    <w:bottom w:val="single" w:sz="6" w:space="6" w:color="053E74"/>
                                    <w:right w:val="single" w:sz="6" w:space="4" w:color="8FAAC0"/>
                                  </w:divBdr>
                                </w:div>
                                <w:div w:id="471286350">
                                  <w:marLeft w:val="0"/>
                                  <w:marRight w:val="0"/>
                                  <w:marTop w:val="30"/>
                                  <w:marBottom w:val="0"/>
                                  <w:divBdr>
                                    <w:top w:val="none" w:sz="0" w:space="0" w:color="auto"/>
                                    <w:left w:val="none" w:sz="0" w:space="0" w:color="auto"/>
                                    <w:bottom w:val="single" w:sz="6" w:space="6" w:color="053E74"/>
                                    <w:right w:val="single" w:sz="6" w:space="4" w:color="8FAAC0"/>
                                  </w:divBdr>
                                </w:div>
                                <w:div w:id="1067069672">
                                  <w:marLeft w:val="0"/>
                                  <w:marRight w:val="0"/>
                                  <w:marTop w:val="30"/>
                                  <w:marBottom w:val="0"/>
                                  <w:divBdr>
                                    <w:top w:val="none" w:sz="0" w:space="0" w:color="auto"/>
                                    <w:left w:val="none" w:sz="0" w:space="0" w:color="auto"/>
                                    <w:bottom w:val="single" w:sz="6" w:space="6" w:color="053E74"/>
                                    <w:right w:val="single" w:sz="6" w:space="4" w:color="8FAAC0"/>
                                  </w:divBdr>
                                </w:div>
                                <w:div w:id="1199851381">
                                  <w:marLeft w:val="0"/>
                                  <w:marRight w:val="0"/>
                                  <w:marTop w:val="30"/>
                                  <w:marBottom w:val="0"/>
                                  <w:divBdr>
                                    <w:top w:val="none" w:sz="0" w:space="0" w:color="auto"/>
                                    <w:left w:val="none" w:sz="0" w:space="0" w:color="auto"/>
                                    <w:bottom w:val="single" w:sz="6" w:space="6" w:color="053E74"/>
                                    <w:right w:val="single" w:sz="6" w:space="4" w:color="8FAAC0"/>
                                  </w:divBdr>
                                </w:div>
                                <w:div w:id="2053771891">
                                  <w:marLeft w:val="0"/>
                                  <w:marRight w:val="0"/>
                                  <w:marTop w:val="30"/>
                                  <w:marBottom w:val="0"/>
                                  <w:divBdr>
                                    <w:top w:val="none" w:sz="0" w:space="0" w:color="auto"/>
                                    <w:left w:val="none" w:sz="0" w:space="0" w:color="auto"/>
                                    <w:bottom w:val="single" w:sz="6" w:space="6" w:color="053E74"/>
                                    <w:right w:val="single" w:sz="6" w:space="4" w:color="8FAAC0"/>
                                  </w:divBdr>
                                </w:div>
                                <w:div w:id="1210454724">
                                  <w:marLeft w:val="0"/>
                                  <w:marRight w:val="0"/>
                                  <w:marTop w:val="30"/>
                                  <w:marBottom w:val="0"/>
                                  <w:divBdr>
                                    <w:top w:val="none" w:sz="0" w:space="0" w:color="auto"/>
                                    <w:left w:val="none" w:sz="0" w:space="0" w:color="auto"/>
                                    <w:bottom w:val="single" w:sz="6" w:space="6" w:color="053E74"/>
                                    <w:right w:val="single" w:sz="6" w:space="4" w:color="8FAAC0"/>
                                  </w:divBdr>
                                </w:div>
                                <w:div w:id="1964997067">
                                  <w:marLeft w:val="0"/>
                                  <w:marRight w:val="0"/>
                                  <w:marTop w:val="30"/>
                                  <w:marBottom w:val="0"/>
                                  <w:divBdr>
                                    <w:top w:val="none" w:sz="0" w:space="0" w:color="auto"/>
                                    <w:left w:val="none" w:sz="0" w:space="0" w:color="auto"/>
                                    <w:bottom w:val="single" w:sz="6" w:space="6" w:color="053E74"/>
                                    <w:right w:val="single" w:sz="6" w:space="4" w:color="8FAAC0"/>
                                  </w:divBdr>
                                </w:div>
                                <w:div w:id="462043765">
                                  <w:marLeft w:val="0"/>
                                  <w:marRight w:val="0"/>
                                  <w:marTop w:val="30"/>
                                  <w:marBottom w:val="0"/>
                                  <w:divBdr>
                                    <w:top w:val="none" w:sz="0" w:space="0" w:color="auto"/>
                                    <w:left w:val="none" w:sz="0" w:space="0" w:color="auto"/>
                                    <w:bottom w:val="single" w:sz="6" w:space="6" w:color="053E74"/>
                                    <w:right w:val="single" w:sz="6" w:space="4" w:color="8FAAC0"/>
                                  </w:divBdr>
                                </w:div>
                                <w:div w:id="662469683">
                                  <w:marLeft w:val="0"/>
                                  <w:marRight w:val="0"/>
                                  <w:marTop w:val="30"/>
                                  <w:marBottom w:val="0"/>
                                  <w:divBdr>
                                    <w:top w:val="none" w:sz="0" w:space="0" w:color="auto"/>
                                    <w:left w:val="none" w:sz="0" w:space="0" w:color="auto"/>
                                    <w:bottom w:val="single" w:sz="6" w:space="6" w:color="053E74"/>
                                    <w:right w:val="single" w:sz="6" w:space="4" w:color="8FAAC0"/>
                                  </w:divBdr>
                                </w:div>
                                <w:div w:id="1450513153">
                                  <w:marLeft w:val="0"/>
                                  <w:marRight w:val="0"/>
                                  <w:marTop w:val="30"/>
                                  <w:marBottom w:val="0"/>
                                  <w:divBdr>
                                    <w:top w:val="none" w:sz="0" w:space="0" w:color="auto"/>
                                    <w:left w:val="none" w:sz="0" w:space="0" w:color="auto"/>
                                    <w:bottom w:val="single" w:sz="6" w:space="6" w:color="053E74"/>
                                    <w:right w:val="single" w:sz="6" w:space="4" w:color="8FAAC0"/>
                                  </w:divBdr>
                                </w:div>
                                <w:div w:id="270163259">
                                  <w:marLeft w:val="0"/>
                                  <w:marRight w:val="0"/>
                                  <w:marTop w:val="30"/>
                                  <w:marBottom w:val="0"/>
                                  <w:divBdr>
                                    <w:top w:val="none" w:sz="0" w:space="0" w:color="auto"/>
                                    <w:left w:val="none" w:sz="0" w:space="0" w:color="auto"/>
                                    <w:bottom w:val="single" w:sz="6" w:space="6" w:color="053E74"/>
                                    <w:right w:val="single" w:sz="6" w:space="4" w:color="8FAAC0"/>
                                  </w:divBdr>
                                </w:div>
                                <w:div w:id="1603954709">
                                  <w:marLeft w:val="0"/>
                                  <w:marRight w:val="0"/>
                                  <w:marTop w:val="30"/>
                                  <w:marBottom w:val="30"/>
                                  <w:divBdr>
                                    <w:top w:val="single" w:sz="6" w:space="0" w:color="033F75"/>
                                    <w:left w:val="single" w:sz="48" w:space="0" w:color="033F75"/>
                                    <w:bottom w:val="single" w:sz="6" w:space="0" w:color="033F75"/>
                                    <w:right w:val="single" w:sz="2" w:space="0" w:color="033F75"/>
                                  </w:divBdr>
                                  <w:divsChild>
                                    <w:div w:id="1165127255">
                                      <w:marLeft w:val="360"/>
                                      <w:marRight w:val="0"/>
                                      <w:marTop w:val="0"/>
                                      <w:marBottom w:val="0"/>
                                      <w:divBdr>
                                        <w:top w:val="single" w:sz="2" w:space="3" w:color="033F75"/>
                                        <w:left w:val="single" w:sz="2" w:space="5" w:color="033F75"/>
                                        <w:bottom w:val="single" w:sz="2" w:space="3" w:color="033F75"/>
                                        <w:right w:val="single" w:sz="2" w:space="5" w:color="033F75"/>
                                      </w:divBdr>
                                    </w:div>
                                    <w:div w:id="885333917">
                                      <w:marLeft w:val="360"/>
                                      <w:marRight w:val="0"/>
                                      <w:marTop w:val="0"/>
                                      <w:marBottom w:val="0"/>
                                      <w:divBdr>
                                        <w:top w:val="single" w:sz="6" w:space="3" w:color="033F75"/>
                                        <w:left w:val="single" w:sz="2" w:space="5" w:color="033F75"/>
                                        <w:bottom w:val="single" w:sz="2" w:space="3" w:color="033F75"/>
                                        <w:right w:val="single" w:sz="2" w:space="5" w:color="033F75"/>
                                      </w:divBdr>
                                    </w:div>
                                    <w:div w:id="1853648009">
                                      <w:marLeft w:val="360"/>
                                      <w:marRight w:val="0"/>
                                      <w:marTop w:val="0"/>
                                      <w:marBottom w:val="0"/>
                                      <w:divBdr>
                                        <w:top w:val="single" w:sz="6" w:space="3" w:color="033F75"/>
                                        <w:left w:val="single" w:sz="2" w:space="5" w:color="033F75"/>
                                        <w:bottom w:val="single" w:sz="2" w:space="3" w:color="033F75"/>
                                        <w:right w:val="single" w:sz="2" w:space="5" w:color="033F75"/>
                                      </w:divBdr>
                                    </w:div>
                                    <w:div w:id="1799301755">
                                      <w:marLeft w:val="360"/>
                                      <w:marRight w:val="0"/>
                                      <w:marTop w:val="0"/>
                                      <w:marBottom w:val="0"/>
                                      <w:divBdr>
                                        <w:top w:val="single" w:sz="6" w:space="3" w:color="033F75"/>
                                        <w:left w:val="single" w:sz="2" w:space="5" w:color="033F75"/>
                                        <w:bottom w:val="single" w:sz="2" w:space="3" w:color="033F75"/>
                                        <w:right w:val="single" w:sz="2" w:space="5" w:color="033F75"/>
                                      </w:divBdr>
                                    </w:div>
                                    <w:div w:id="1021667523">
                                      <w:marLeft w:val="360"/>
                                      <w:marRight w:val="0"/>
                                      <w:marTop w:val="0"/>
                                      <w:marBottom w:val="0"/>
                                      <w:divBdr>
                                        <w:top w:val="single" w:sz="6" w:space="3" w:color="033F75"/>
                                        <w:left w:val="single" w:sz="2" w:space="5" w:color="033F75"/>
                                        <w:bottom w:val="single" w:sz="2" w:space="3" w:color="033F75"/>
                                        <w:right w:val="single" w:sz="2" w:space="5" w:color="033F75"/>
                                      </w:divBdr>
                                    </w:div>
                                    <w:div w:id="941643477">
                                      <w:marLeft w:val="360"/>
                                      <w:marRight w:val="0"/>
                                      <w:marTop w:val="0"/>
                                      <w:marBottom w:val="0"/>
                                      <w:divBdr>
                                        <w:top w:val="single" w:sz="6" w:space="3" w:color="033F75"/>
                                        <w:left w:val="single" w:sz="2" w:space="5" w:color="033F75"/>
                                        <w:bottom w:val="single" w:sz="2" w:space="3" w:color="033F75"/>
                                        <w:right w:val="single" w:sz="2" w:space="5" w:color="033F75"/>
                                      </w:divBdr>
                                    </w:div>
                                    <w:div w:id="1168591565">
                                      <w:marLeft w:val="360"/>
                                      <w:marRight w:val="0"/>
                                      <w:marTop w:val="0"/>
                                      <w:marBottom w:val="0"/>
                                      <w:divBdr>
                                        <w:top w:val="single" w:sz="6" w:space="3" w:color="033F75"/>
                                        <w:left w:val="single" w:sz="2" w:space="5" w:color="033F75"/>
                                        <w:bottom w:val="single" w:sz="2" w:space="3" w:color="033F75"/>
                                        <w:right w:val="single" w:sz="2" w:space="5" w:color="033F75"/>
                                      </w:divBdr>
                                    </w:div>
                                    <w:div w:id="79983065">
                                      <w:marLeft w:val="0"/>
                                      <w:marRight w:val="0"/>
                                      <w:marTop w:val="30"/>
                                      <w:marBottom w:val="30"/>
                                      <w:divBdr>
                                        <w:top w:val="single" w:sz="6" w:space="0" w:color="033F75"/>
                                        <w:left w:val="single" w:sz="48" w:space="0" w:color="033F75"/>
                                        <w:bottom w:val="single" w:sz="6" w:space="0" w:color="033F75"/>
                                        <w:right w:val="single" w:sz="2" w:space="0" w:color="033F75"/>
                                      </w:divBdr>
                                      <w:divsChild>
                                        <w:div w:id="925502857">
                                          <w:marLeft w:val="360"/>
                                          <w:marRight w:val="0"/>
                                          <w:marTop w:val="0"/>
                                          <w:marBottom w:val="0"/>
                                          <w:divBdr>
                                            <w:top w:val="single" w:sz="2" w:space="3" w:color="033F75"/>
                                            <w:left w:val="single" w:sz="2" w:space="5" w:color="033F75"/>
                                            <w:bottom w:val="single" w:sz="2" w:space="3" w:color="033F75"/>
                                            <w:right w:val="single" w:sz="2" w:space="5" w:color="033F75"/>
                                          </w:divBdr>
                                        </w:div>
                                        <w:div w:id="1028876686">
                                          <w:marLeft w:val="360"/>
                                          <w:marRight w:val="0"/>
                                          <w:marTop w:val="0"/>
                                          <w:marBottom w:val="0"/>
                                          <w:divBdr>
                                            <w:top w:val="single" w:sz="6" w:space="3" w:color="033F75"/>
                                            <w:left w:val="single" w:sz="2" w:space="5" w:color="033F75"/>
                                            <w:bottom w:val="single" w:sz="2" w:space="3" w:color="033F75"/>
                                            <w:right w:val="single" w:sz="2" w:space="5" w:color="033F75"/>
                                          </w:divBdr>
                                        </w:div>
                                        <w:div w:id="326322640">
                                          <w:marLeft w:val="360"/>
                                          <w:marRight w:val="0"/>
                                          <w:marTop w:val="0"/>
                                          <w:marBottom w:val="0"/>
                                          <w:divBdr>
                                            <w:top w:val="single" w:sz="6" w:space="3" w:color="033F75"/>
                                            <w:left w:val="single" w:sz="2" w:space="5" w:color="033F75"/>
                                            <w:bottom w:val="single" w:sz="2" w:space="3" w:color="033F75"/>
                                            <w:right w:val="single" w:sz="2" w:space="5" w:color="033F75"/>
                                          </w:divBdr>
                                        </w:div>
                                        <w:div w:id="1052198325">
                                          <w:marLeft w:val="360"/>
                                          <w:marRight w:val="0"/>
                                          <w:marTop w:val="0"/>
                                          <w:marBottom w:val="0"/>
                                          <w:divBdr>
                                            <w:top w:val="single" w:sz="6" w:space="3" w:color="033F75"/>
                                            <w:left w:val="single" w:sz="2" w:space="5" w:color="033F75"/>
                                            <w:bottom w:val="single" w:sz="2" w:space="3" w:color="033F75"/>
                                            <w:right w:val="single" w:sz="2" w:space="5" w:color="033F75"/>
                                          </w:divBdr>
                                        </w:div>
                                        <w:div w:id="1318074417">
                                          <w:marLeft w:val="360"/>
                                          <w:marRight w:val="0"/>
                                          <w:marTop w:val="0"/>
                                          <w:marBottom w:val="0"/>
                                          <w:divBdr>
                                            <w:top w:val="single" w:sz="6" w:space="3" w:color="033F75"/>
                                            <w:left w:val="single" w:sz="2" w:space="5" w:color="033F75"/>
                                            <w:bottom w:val="single" w:sz="2" w:space="3" w:color="033F75"/>
                                            <w:right w:val="single" w:sz="2" w:space="5" w:color="033F75"/>
                                          </w:divBdr>
                                        </w:div>
                                        <w:div w:id="1431664355">
                                          <w:marLeft w:val="360"/>
                                          <w:marRight w:val="0"/>
                                          <w:marTop w:val="0"/>
                                          <w:marBottom w:val="0"/>
                                          <w:divBdr>
                                            <w:top w:val="single" w:sz="6" w:space="3" w:color="033F75"/>
                                            <w:left w:val="single" w:sz="2" w:space="5" w:color="033F75"/>
                                            <w:bottom w:val="single" w:sz="2" w:space="3" w:color="033F75"/>
                                            <w:right w:val="single" w:sz="2" w:space="5" w:color="033F75"/>
                                          </w:divBdr>
                                        </w:div>
                                        <w:div w:id="106311510">
                                          <w:marLeft w:val="360"/>
                                          <w:marRight w:val="0"/>
                                          <w:marTop w:val="0"/>
                                          <w:marBottom w:val="0"/>
                                          <w:divBdr>
                                            <w:top w:val="single" w:sz="6" w:space="3" w:color="033F75"/>
                                            <w:left w:val="single" w:sz="2" w:space="5" w:color="033F75"/>
                                            <w:bottom w:val="single" w:sz="2" w:space="3" w:color="033F75"/>
                                            <w:right w:val="single" w:sz="2" w:space="5" w:color="033F75"/>
                                          </w:divBdr>
                                        </w:div>
                                        <w:div w:id="405222646">
                                          <w:marLeft w:val="360"/>
                                          <w:marRight w:val="0"/>
                                          <w:marTop w:val="0"/>
                                          <w:marBottom w:val="0"/>
                                          <w:divBdr>
                                            <w:top w:val="single" w:sz="6" w:space="3" w:color="033F75"/>
                                            <w:left w:val="single" w:sz="2" w:space="5" w:color="033F75"/>
                                            <w:bottom w:val="single" w:sz="2" w:space="3" w:color="033F75"/>
                                            <w:right w:val="single" w:sz="2" w:space="5" w:color="033F75"/>
                                          </w:divBdr>
                                        </w:div>
                                        <w:div w:id="1197697319">
                                          <w:marLeft w:val="360"/>
                                          <w:marRight w:val="0"/>
                                          <w:marTop w:val="0"/>
                                          <w:marBottom w:val="0"/>
                                          <w:divBdr>
                                            <w:top w:val="single" w:sz="6" w:space="3" w:color="033F75"/>
                                            <w:left w:val="single" w:sz="2" w:space="5" w:color="033F75"/>
                                            <w:bottom w:val="single" w:sz="2" w:space="3" w:color="033F75"/>
                                            <w:right w:val="single" w:sz="2" w:space="5" w:color="033F75"/>
                                          </w:divBdr>
                                        </w:div>
                                        <w:div w:id="545290119">
                                          <w:marLeft w:val="360"/>
                                          <w:marRight w:val="0"/>
                                          <w:marTop w:val="0"/>
                                          <w:marBottom w:val="0"/>
                                          <w:divBdr>
                                            <w:top w:val="single" w:sz="6" w:space="3" w:color="033F75"/>
                                            <w:left w:val="single" w:sz="2" w:space="5" w:color="033F75"/>
                                            <w:bottom w:val="single" w:sz="2" w:space="3" w:color="033F75"/>
                                            <w:right w:val="single" w:sz="2" w:space="5" w:color="033F75"/>
                                          </w:divBdr>
                                        </w:div>
                                        <w:div w:id="607856806">
                                          <w:marLeft w:val="360"/>
                                          <w:marRight w:val="0"/>
                                          <w:marTop w:val="0"/>
                                          <w:marBottom w:val="0"/>
                                          <w:divBdr>
                                            <w:top w:val="single" w:sz="6" w:space="3" w:color="033F75"/>
                                            <w:left w:val="single" w:sz="2" w:space="5" w:color="033F75"/>
                                            <w:bottom w:val="single" w:sz="2" w:space="3" w:color="033F75"/>
                                            <w:right w:val="single" w:sz="2" w:space="5" w:color="033F75"/>
                                          </w:divBdr>
                                        </w:div>
                                        <w:div w:id="2074817329">
                                          <w:marLeft w:val="360"/>
                                          <w:marRight w:val="0"/>
                                          <w:marTop w:val="0"/>
                                          <w:marBottom w:val="0"/>
                                          <w:divBdr>
                                            <w:top w:val="single" w:sz="6" w:space="3" w:color="033F75"/>
                                            <w:left w:val="single" w:sz="2" w:space="5" w:color="033F75"/>
                                            <w:bottom w:val="single" w:sz="2" w:space="3" w:color="033F75"/>
                                            <w:right w:val="single" w:sz="2" w:space="5" w:color="033F75"/>
                                          </w:divBdr>
                                        </w:div>
                                        <w:div w:id="32925533">
                                          <w:marLeft w:val="360"/>
                                          <w:marRight w:val="0"/>
                                          <w:marTop w:val="0"/>
                                          <w:marBottom w:val="0"/>
                                          <w:divBdr>
                                            <w:top w:val="single" w:sz="6" w:space="3" w:color="033F75"/>
                                            <w:left w:val="single" w:sz="2" w:space="5" w:color="033F75"/>
                                            <w:bottom w:val="single" w:sz="2" w:space="3" w:color="033F75"/>
                                            <w:right w:val="single" w:sz="2" w:space="5" w:color="033F75"/>
                                          </w:divBdr>
                                        </w:div>
                                      </w:divsChild>
                                    </w:div>
                                    <w:div w:id="937639689">
                                      <w:marLeft w:val="360"/>
                                      <w:marRight w:val="0"/>
                                      <w:marTop w:val="0"/>
                                      <w:marBottom w:val="0"/>
                                      <w:divBdr>
                                        <w:top w:val="single" w:sz="6" w:space="3" w:color="033F75"/>
                                        <w:left w:val="single" w:sz="2" w:space="5" w:color="033F75"/>
                                        <w:bottom w:val="single" w:sz="2" w:space="3" w:color="033F75"/>
                                        <w:right w:val="single" w:sz="2" w:space="5" w:color="033F75"/>
                                      </w:divBdr>
                                    </w:div>
                                  </w:divsChild>
                                </w:div>
                                <w:div w:id="270743799">
                                  <w:marLeft w:val="0"/>
                                  <w:marRight w:val="0"/>
                                  <w:marTop w:val="30"/>
                                  <w:marBottom w:val="0"/>
                                  <w:divBdr>
                                    <w:top w:val="none" w:sz="0" w:space="0" w:color="auto"/>
                                    <w:left w:val="none" w:sz="0" w:space="0" w:color="auto"/>
                                    <w:bottom w:val="single" w:sz="6" w:space="6" w:color="053E74"/>
                                    <w:right w:val="single" w:sz="6" w:space="4" w:color="8FAAC0"/>
                                  </w:divBdr>
                                </w:div>
                                <w:div w:id="1914923296">
                                  <w:marLeft w:val="0"/>
                                  <w:marRight w:val="0"/>
                                  <w:marTop w:val="30"/>
                                  <w:marBottom w:val="0"/>
                                  <w:divBdr>
                                    <w:top w:val="none" w:sz="0" w:space="0" w:color="auto"/>
                                    <w:left w:val="none" w:sz="0" w:space="0" w:color="auto"/>
                                    <w:bottom w:val="single" w:sz="6" w:space="6" w:color="053E74"/>
                                    <w:right w:val="single" w:sz="6" w:space="4" w:color="8FAAC0"/>
                                  </w:divBdr>
                                </w:div>
                                <w:div w:id="688484664">
                                  <w:marLeft w:val="0"/>
                                  <w:marRight w:val="0"/>
                                  <w:marTop w:val="30"/>
                                  <w:marBottom w:val="0"/>
                                  <w:divBdr>
                                    <w:top w:val="none" w:sz="0" w:space="0" w:color="auto"/>
                                    <w:left w:val="none" w:sz="0" w:space="0" w:color="auto"/>
                                    <w:bottom w:val="single" w:sz="6" w:space="6" w:color="053E74"/>
                                    <w:right w:val="single" w:sz="6" w:space="4" w:color="8FAAC0"/>
                                  </w:divBdr>
                                </w:div>
                                <w:div w:id="341051501">
                                  <w:marLeft w:val="0"/>
                                  <w:marRight w:val="0"/>
                                  <w:marTop w:val="30"/>
                                  <w:marBottom w:val="0"/>
                                  <w:divBdr>
                                    <w:top w:val="none" w:sz="0" w:space="0" w:color="auto"/>
                                    <w:left w:val="none" w:sz="0" w:space="0" w:color="auto"/>
                                    <w:bottom w:val="single" w:sz="6" w:space="6" w:color="053E74"/>
                                    <w:right w:val="single" w:sz="6" w:space="4" w:color="8FAAC0"/>
                                  </w:divBdr>
                                </w:div>
                                <w:div w:id="1016274737">
                                  <w:marLeft w:val="0"/>
                                  <w:marRight w:val="0"/>
                                  <w:marTop w:val="30"/>
                                  <w:marBottom w:val="0"/>
                                  <w:divBdr>
                                    <w:top w:val="none" w:sz="0" w:space="0" w:color="auto"/>
                                    <w:left w:val="none" w:sz="0" w:space="0" w:color="auto"/>
                                    <w:bottom w:val="single" w:sz="6" w:space="6" w:color="053E74"/>
                                    <w:right w:val="single" w:sz="6" w:space="4" w:color="8FAAC0"/>
                                  </w:divBdr>
                                </w:div>
                                <w:div w:id="435908283">
                                  <w:marLeft w:val="0"/>
                                  <w:marRight w:val="0"/>
                                  <w:marTop w:val="30"/>
                                  <w:marBottom w:val="0"/>
                                  <w:divBdr>
                                    <w:top w:val="none" w:sz="0" w:space="0" w:color="auto"/>
                                    <w:left w:val="none" w:sz="0" w:space="0" w:color="auto"/>
                                    <w:bottom w:val="single" w:sz="6" w:space="6" w:color="053E74"/>
                                    <w:right w:val="single" w:sz="6" w:space="4" w:color="8FAAC0"/>
                                  </w:divBdr>
                                </w:div>
                                <w:div w:id="358237018">
                                  <w:marLeft w:val="0"/>
                                  <w:marRight w:val="0"/>
                                  <w:marTop w:val="30"/>
                                  <w:marBottom w:val="0"/>
                                  <w:divBdr>
                                    <w:top w:val="none" w:sz="0" w:space="0" w:color="auto"/>
                                    <w:left w:val="none" w:sz="0" w:space="0" w:color="auto"/>
                                    <w:bottom w:val="single" w:sz="6" w:space="6" w:color="053E74"/>
                                    <w:right w:val="single" w:sz="6" w:space="4" w:color="8FAAC0"/>
                                  </w:divBdr>
                                </w:div>
                                <w:div w:id="2004239349">
                                  <w:marLeft w:val="0"/>
                                  <w:marRight w:val="0"/>
                                  <w:marTop w:val="30"/>
                                  <w:marBottom w:val="0"/>
                                  <w:divBdr>
                                    <w:top w:val="none" w:sz="0" w:space="0" w:color="auto"/>
                                    <w:left w:val="none" w:sz="0" w:space="0" w:color="auto"/>
                                    <w:bottom w:val="single" w:sz="6" w:space="6" w:color="053E74"/>
                                    <w:right w:val="single" w:sz="6" w:space="4" w:color="8FAAC0"/>
                                  </w:divBdr>
                                </w:div>
                                <w:div w:id="821458834">
                                  <w:marLeft w:val="0"/>
                                  <w:marRight w:val="0"/>
                                  <w:marTop w:val="30"/>
                                  <w:marBottom w:val="0"/>
                                  <w:divBdr>
                                    <w:top w:val="none" w:sz="0" w:space="0" w:color="auto"/>
                                    <w:left w:val="none" w:sz="0" w:space="0" w:color="auto"/>
                                    <w:bottom w:val="single" w:sz="6" w:space="6" w:color="053E74"/>
                                    <w:right w:val="single" w:sz="6" w:space="4" w:color="8FAAC0"/>
                                  </w:divBdr>
                                </w:div>
                              </w:divsChild>
                            </w:div>
                          </w:divsChild>
                        </w:div>
                        <w:div w:id="1299263776">
                          <w:marLeft w:val="0"/>
                          <w:marRight w:val="0"/>
                          <w:marTop w:val="0"/>
                          <w:marBottom w:val="0"/>
                          <w:divBdr>
                            <w:top w:val="none" w:sz="0" w:space="0" w:color="auto"/>
                            <w:left w:val="none" w:sz="0" w:space="0" w:color="auto"/>
                            <w:bottom w:val="none" w:sz="0" w:space="0" w:color="auto"/>
                            <w:right w:val="none" w:sz="0" w:space="0" w:color="auto"/>
                          </w:divBdr>
                        </w:div>
                        <w:div w:id="614755661">
                          <w:marLeft w:val="0"/>
                          <w:marRight w:val="0"/>
                          <w:marTop w:val="0"/>
                          <w:marBottom w:val="0"/>
                          <w:divBdr>
                            <w:top w:val="none" w:sz="0" w:space="0" w:color="auto"/>
                            <w:left w:val="none" w:sz="0" w:space="0" w:color="auto"/>
                            <w:bottom w:val="none" w:sz="0" w:space="0" w:color="auto"/>
                            <w:right w:val="none" w:sz="0" w:space="0" w:color="auto"/>
                          </w:divBdr>
                        </w:div>
                        <w:div w:id="1152522755">
                          <w:marLeft w:val="0"/>
                          <w:marRight w:val="0"/>
                          <w:marTop w:val="0"/>
                          <w:marBottom w:val="0"/>
                          <w:divBdr>
                            <w:top w:val="none" w:sz="0" w:space="0" w:color="auto"/>
                            <w:left w:val="none" w:sz="0" w:space="0" w:color="auto"/>
                            <w:bottom w:val="none" w:sz="0" w:space="0" w:color="auto"/>
                            <w:right w:val="none" w:sz="0" w:space="0" w:color="auto"/>
                          </w:divBdr>
                        </w:div>
                        <w:div w:id="8265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76256">
          <w:marLeft w:val="0"/>
          <w:marRight w:val="0"/>
          <w:marTop w:val="0"/>
          <w:marBottom w:val="0"/>
          <w:divBdr>
            <w:top w:val="none" w:sz="0" w:space="0" w:color="auto"/>
            <w:left w:val="none" w:sz="0" w:space="0" w:color="auto"/>
            <w:bottom w:val="none" w:sz="0" w:space="0" w:color="auto"/>
            <w:right w:val="none" w:sz="0" w:space="0" w:color="auto"/>
          </w:divBdr>
          <w:divsChild>
            <w:div w:id="1678994585">
              <w:marLeft w:val="0"/>
              <w:marRight w:val="0"/>
              <w:marTop w:val="0"/>
              <w:marBottom w:val="0"/>
              <w:divBdr>
                <w:top w:val="none" w:sz="0" w:space="0" w:color="auto"/>
                <w:left w:val="none" w:sz="0" w:space="0" w:color="auto"/>
                <w:bottom w:val="none" w:sz="0" w:space="0" w:color="auto"/>
                <w:right w:val="none" w:sz="0" w:space="0" w:color="auto"/>
              </w:divBdr>
              <w:divsChild>
                <w:div w:id="754205857">
                  <w:marLeft w:val="0"/>
                  <w:marRight w:val="0"/>
                  <w:marTop w:val="0"/>
                  <w:marBottom w:val="0"/>
                  <w:divBdr>
                    <w:top w:val="none" w:sz="0" w:space="0" w:color="auto"/>
                    <w:left w:val="none" w:sz="0" w:space="0" w:color="auto"/>
                    <w:bottom w:val="none" w:sz="0" w:space="0" w:color="auto"/>
                    <w:right w:val="none" w:sz="0" w:space="0" w:color="auto"/>
                  </w:divBdr>
                  <w:divsChild>
                    <w:div w:id="864244989">
                      <w:marLeft w:val="0"/>
                      <w:marRight w:val="0"/>
                      <w:marTop w:val="0"/>
                      <w:marBottom w:val="180"/>
                      <w:divBdr>
                        <w:top w:val="none" w:sz="0" w:space="0" w:color="auto"/>
                        <w:left w:val="none" w:sz="0" w:space="0" w:color="auto"/>
                        <w:bottom w:val="none" w:sz="0" w:space="0" w:color="auto"/>
                        <w:right w:val="none" w:sz="0" w:space="0" w:color="auto"/>
                      </w:divBdr>
                    </w:div>
                    <w:div w:id="2003660041">
                      <w:marLeft w:val="0"/>
                      <w:marRight w:val="0"/>
                      <w:marTop w:val="0"/>
                      <w:marBottom w:val="0"/>
                      <w:divBdr>
                        <w:top w:val="none" w:sz="0" w:space="0" w:color="auto"/>
                        <w:left w:val="none" w:sz="0" w:space="0" w:color="auto"/>
                        <w:bottom w:val="none" w:sz="0" w:space="0" w:color="auto"/>
                        <w:right w:val="none" w:sz="0" w:space="0" w:color="auto"/>
                      </w:divBdr>
                      <w:divsChild>
                        <w:div w:id="1517842436">
                          <w:marLeft w:val="300"/>
                          <w:marRight w:val="0"/>
                          <w:marTop w:val="0"/>
                          <w:marBottom w:val="0"/>
                          <w:divBdr>
                            <w:top w:val="none" w:sz="0" w:space="0" w:color="auto"/>
                            <w:left w:val="none" w:sz="0" w:space="0" w:color="auto"/>
                            <w:bottom w:val="none" w:sz="0" w:space="0" w:color="auto"/>
                            <w:right w:val="none" w:sz="0" w:space="0" w:color="auto"/>
                          </w:divBdr>
                          <w:divsChild>
                            <w:div w:id="151146960">
                              <w:marLeft w:val="0"/>
                              <w:marRight w:val="0"/>
                              <w:marTop w:val="0"/>
                              <w:marBottom w:val="0"/>
                              <w:divBdr>
                                <w:top w:val="none" w:sz="0" w:space="0" w:color="auto"/>
                                <w:left w:val="none" w:sz="0" w:space="0" w:color="auto"/>
                                <w:bottom w:val="none" w:sz="0" w:space="0" w:color="auto"/>
                                <w:right w:val="none" w:sz="0" w:space="0" w:color="auto"/>
                              </w:divBdr>
                            </w:div>
                            <w:div w:id="1097365321">
                              <w:marLeft w:val="0"/>
                              <w:marRight w:val="0"/>
                              <w:marTop w:val="0"/>
                              <w:marBottom w:val="0"/>
                              <w:divBdr>
                                <w:top w:val="none" w:sz="0" w:space="0" w:color="auto"/>
                                <w:left w:val="none" w:sz="0" w:space="0" w:color="auto"/>
                                <w:bottom w:val="none" w:sz="0" w:space="0" w:color="auto"/>
                                <w:right w:val="none" w:sz="0" w:space="0" w:color="auto"/>
                              </w:divBdr>
                            </w:div>
                            <w:div w:id="126977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416254">
          <w:marLeft w:val="0"/>
          <w:marRight w:val="0"/>
          <w:marTop w:val="0"/>
          <w:marBottom w:val="0"/>
          <w:divBdr>
            <w:top w:val="none" w:sz="0" w:space="0" w:color="auto"/>
            <w:left w:val="none" w:sz="0" w:space="0" w:color="auto"/>
            <w:bottom w:val="none" w:sz="0" w:space="0" w:color="auto"/>
            <w:right w:val="none" w:sz="0" w:space="0" w:color="auto"/>
          </w:divBdr>
          <w:divsChild>
            <w:div w:id="1934391310">
              <w:marLeft w:val="0"/>
              <w:marRight w:val="0"/>
              <w:marTop w:val="0"/>
              <w:marBottom w:val="0"/>
              <w:divBdr>
                <w:top w:val="none" w:sz="0" w:space="0" w:color="auto"/>
                <w:left w:val="none" w:sz="0" w:space="0" w:color="auto"/>
                <w:bottom w:val="none" w:sz="0" w:space="0" w:color="auto"/>
                <w:right w:val="none" w:sz="0" w:space="0" w:color="auto"/>
              </w:divBdr>
              <w:divsChild>
                <w:div w:id="19018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91320">
      <w:bodyDiv w:val="1"/>
      <w:marLeft w:val="0"/>
      <w:marRight w:val="0"/>
      <w:marTop w:val="0"/>
      <w:marBottom w:val="0"/>
      <w:divBdr>
        <w:top w:val="none" w:sz="0" w:space="0" w:color="auto"/>
        <w:left w:val="none" w:sz="0" w:space="0" w:color="auto"/>
        <w:bottom w:val="none" w:sz="0" w:space="0" w:color="auto"/>
        <w:right w:val="none" w:sz="0" w:space="0" w:color="auto"/>
      </w:divBdr>
      <w:divsChild>
        <w:div w:id="38943660">
          <w:marLeft w:val="0"/>
          <w:marRight w:val="0"/>
          <w:marTop w:val="0"/>
          <w:marBottom w:val="0"/>
          <w:divBdr>
            <w:top w:val="none" w:sz="0" w:space="0" w:color="auto"/>
            <w:left w:val="none" w:sz="0" w:space="0" w:color="auto"/>
            <w:bottom w:val="none" w:sz="0" w:space="0" w:color="auto"/>
            <w:right w:val="none" w:sz="0" w:space="0" w:color="auto"/>
          </w:divBdr>
        </w:div>
      </w:divsChild>
    </w:div>
    <w:div w:id="1273627876">
      <w:bodyDiv w:val="1"/>
      <w:marLeft w:val="0"/>
      <w:marRight w:val="0"/>
      <w:marTop w:val="0"/>
      <w:marBottom w:val="0"/>
      <w:divBdr>
        <w:top w:val="none" w:sz="0" w:space="0" w:color="auto"/>
        <w:left w:val="none" w:sz="0" w:space="0" w:color="auto"/>
        <w:bottom w:val="none" w:sz="0" w:space="0" w:color="auto"/>
        <w:right w:val="none" w:sz="0" w:space="0" w:color="auto"/>
      </w:divBdr>
    </w:div>
    <w:div w:id="1350764293">
      <w:bodyDiv w:val="1"/>
      <w:marLeft w:val="0"/>
      <w:marRight w:val="0"/>
      <w:marTop w:val="0"/>
      <w:marBottom w:val="0"/>
      <w:divBdr>
        <w:top w:val="none" w:sz="0" w:space="0" w:color="auto"/>
        <w:left w:val="none" w:sz="0" w:space="0" w:color="auto"/>
        <w:bottom w:val="none" w:sz="0" w:space="0" w:color="auto"/>
        <w:right w:val="none" w:sz="0" w:space="0" w:color="auto"/>
      </w:divBdr>
    </w:div>
    <w:div w:id="1428845719">
      <w:bodyDiv w:val="1"/>
      <w:marLeft w:val="0"/>
      <w:marRight w:val="0"/>
      <w:marTop w:val="0"/>
      <w:marBottom w:val="0"/>
      <w:divBdr>
        <w:top w:val="none" w:sz="0" w:space="0" w:color="auto"/>
        <w:left w:val="none" w:sz="0" w:space="0" w:color="auto"/>
        <w:bottom w:val="none" w:sz="0" w:space="0" w:color="auto"/>
        <w:right w:val="none" w:sz="0" w:space="0" w:color="auto"/>
      </w:divBdr>
    </w:div>
    <w:div w:id="1565993714">
      <w:bodyDiv w:val="1"/>
      <w:marLeft w:val="0"/>
      <w:marRight w:val="0"/>
      <w:marTop w:val="0"/>
      <w:marBottom w:val="0"/>
      <w:divBdr>
        <w:top w:val="none" w:sz="0" w:space="0" w:color="auto"/>
        <w:left w:val="none" w:sz="0" w:space="0" w:color="auto"/>
        <w:bottom w:val="none" w:sz="0" w:space="0" w:color="auto"/>
        <w:right w:val="none" w:sz="0" w:space="0" w:color="auto"/>
      </w:divBdr>
    </w:div>
    <w:div w:id="211369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334</Words>
  <Characters>1907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Ильина Ирина Константиновна</cp:lastModifiedBy>
  <cp:revision>3</cp:revision>
  <cp:lastPrinted>2023-11-07T07:21:00Z</cp:lastPrinted>
  <dcterms:created xsi:type="dcterms:W3CDTF">2023-11-07T07:17:00Z</dcterms:created>
  <dcterms:modified xsi:type="dcterms:W3CDTF">2023-11-07T07:21:00Z</dcterms:modified>
</cp:coreProperties>
</file>