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00" w:rsidRPr="00965877" w:rsidRDefault="00965877" w:rsidP="0096587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9658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Ширинском районе прокурорское реагирование способствовало завершению строительства многоквартирного дома, предназначенного для переселения граждан из аварийного жилья</w:t>
      </w:r>
    </w:p>
    <w:p w:rsidR="00965877" w:rsidRPr="00965877" w:rsidRDefault="00965877" w:rsidP="0096587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65877">
        <w:rPr>
          <w:color w:val="000000"/>
          <w:sz w:val="28"/>
          <w:szCs w:val="28"/>
        </w:rPr>
        <w:t>Прокуратура Ширинского района Республики Хакасия провела проверку исполнения законодательства при реализации национального проекта «Жилье и городская среда».</w:t>
      </w:r>
    </w:p>
    <w:p w:rsidR="00965877" w:rsidRPr="00965877" w:rsidRDefault="00965877" w:rsidP="0096587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65877">
        <w:rPr>
          <w:color w:val="000000"/>
          <w:sz w:val="28"/>
          <w:szCs w:val="28"/>
        </w:rPr>
        <w:t xml:space="preserve">Установлено, что в 2022 г. в рамках реализации указанного нацпроекта между администрацией Ширинского сельсовета Ширинского района и ООО «Специализированный Застройщик «Торговая строительная Компания» заключен муниципальный контракт на строительство многоквартирного дома </w:t>
      </w:r>
      <w:proofErr w:type="gramStart"/>
      <w:r w:rsidRPr="00965877">
        <w:rPr>
          <w:color w:val="000000"/>
          <w:sz w:val="28"/>
          <w:szCs w:val="28"/>
        </w:rPr>
        <w:t>в</w:t>
      </w:r>
      <w:proofErr w:type="gramEnd"/>
      <w:r w:rsidRPr="00965877">
        <w:rPr>
          <w:color w:val="000000"/>
          <w:sz w:val="28"/>
          <w:szCs w:val="28"/>
        </w:rPr>
        <w:t xml:space="preserve"> с. Шира </w:t>
      </w:r>
      <w:proofErr w:type="gramStart"/>
      <w:r w:rsidRPr="00965877">
        <w:rPr>
          <w:color w:val="000000"/>
          <w:sz w:val="28"/>
          <w:szCs w:val="28"/>
        </w:rPr>
        <w:t>для</w:t>
      </w:r>
      <w:proofErr w:type="gramEnd"/>
      <w:r w:rsidRPr="00965877">
        <w:rPr>
          <w:color w:val="000000"/>
          <w:sz w:val="28"/>
          <w:szCs w:val="28"/>
        </w:rPr>
        <w:t xml:space="preserve"> переселения граждан из аварийного жилья.</w:t>
      </w:r>
    </w:p>
    <w:p w:rsidR="00965877" w:rsidRPr="00965877" w:rsidRDefault="00965877" w:rsidP="0096587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65877">
        <w:rPr>
          <w:color w:val="000000"/>
          <w:sz w:val="28"/>
          <w:szCs w:val="28"/>
        </w:rPr>
        <w:t>Вопреки требованиям закона, работы в установленный срок не выполнены, что существенно повлияло на исполнение мероприятий в рамках национального проекта.</w:t>
      </w:r>
    </w:p>
    <w:p w:rsidR="00965877" w:rsidRPr="00965877" w:rsidRDefault="00965877" w:rsidP="0096587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65877">
        <w:rPr>
          <w:color w:val="000000"/>
          <w:sz w:val="28"/>
          <w:szCs w:val="28"/>
        </w:rPr>
        <w:t>Прокуратура внесла представление в адрес подрядчика.</w:t>
      </w:r>
    </w:p>
    <w:p w:rsidR="00965877" w:rsidRPr="00965877" w:rsidRDefault="00965877" w:rsidP="0096587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65877">
        <w:rPr>
          <w:color w:val="000000"/>
          <w:sz w:val="28"/>
          <w:szCs w:val="28"/>
        </w:rPr>
        <w:t>По материалам проверки прокуратуры постановлением мирового судьи подрядная организация привлечена к административной ответственности по ч. 7 ст. 7.32 КоАП РФ (неисполнение обязательств, предусмотренных контрактом на выполнение работ для нужд заказчика).</w:t>
      </w:r>
    </w:p>
    <w:p w:rsidR="00965877" w:rsidRPr="00965877" w:rsidRDefault="00965877" w:rsidP="0096587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65877">
        <w:rPr>
          <w:color w:val="000000"/>
          <w:sz w:val="28"/>
          <w:szCs w:val="28"/>
        </w:rPr>
        <w:t>После вмешательства прокуратуры строительство многоквартирного жилого дома завершено, объект введен в эксплуатацию, жителям вручены ключи от новых квартир.</w:t>
      </w:r>
    </w:p>
    <w:bookmarkEnd w:id="0"/>
    <w:p w:rsidR="00965877" w:rsidRPr="00965877" w:rsidRDefault="00965877" w:rsidP="009658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5877" w:rsidRPr="0096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7"/>
    <w:rsid w:val="00965877"/>
    <w:rsid w:val="00C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2024-01-09T14:21:00Z</dcterms:created>
  <dcterms:modified xsi:type="dcterms:W3CDTF">2024-01-09T14:22:00Z</dcterms:modified>
</cp:coreProperties>
</file>