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EF" w:rsidRDefault="003640EF" w:rsidP="003640EF">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Прокурором района защищены трудовые права бывшего </w:t>
      </w:r>
    </w:p>
    <w:p w:rsidR="003640EF" w:rsidRDefault="003640EF" w:rsidP="003640EF">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работника унитарного предприятия </w:t>
      </w:r>
    </w:p>
    <w:p w:rsidR="003640EF" w:rsidRDefault="003640EF" w:rsidP="003640EF">
      <w:pPr>
        <w:spacing w:after="0" w:line="240" w:lineRule="exact"/>
        <w:jc w:val="center"/>
        <w:rPr>
          <w:rFonts w:ascii="Times New Roman" w:hAnsi="Times New Roman" w:cs="Times New Roman"/>
          <w:b/>
          <w:sz w:val="28"/>
          <w:szCs w:val="28"/>
        </w:rPr>
      </w:pPr>
    </w:p>
    <w:p w:rsidR="003640EF" w:rsidRDefault="003640EF" w:rsidP="003640EF">
      <w:pPr>
        <w:spacing w:after="0" w:line="240" w:lineRule="auto"/>
        <w:ind w:firstLine="709"/>
        <w:jc w:val="both"/>
        <w:rPr>
          <w:rFonts w:ascii="Times New Roman" w:hAnsi="Times New Roman" w:cs="Times New Roman"/>
          <w:color w:val="313131"/>
          <w:sz w:val="28"/>
          <w:szCs w:val="28"/>
        </w:rPr>
      </w:pPr>
      <w:r>
        <w:rPr>
          <w:rFonts w:ascii="Times New Roman" w:hAnsi="Times New Roman" w:cs="Times New Roman"/>
          <w:color w:val="313131"/>
          <w:sz w:val="28"/>
          <w:szCs w:val="28"/>
        </w:rPr>
        <w:t xml:space="preserve">Прокуратурой района организована и проведена проверка по обращению бывшего работника унитарного предприятия </w:t>
      </w:r>
      <w:proofErr w:type="gramStart"/>
      <w:r>
        <w:rPr>
          <w:rFonts w:ascii="Times New Roman" w:hAnsi="Times New Roman" w:cs="Times New Roman"/>
          <w:color w:val="313131"/>
          <w:sz w:val="28"/>
          <w:szCs w:val="28"/>
        </w:rPr>
        <w:t>в ходе</w:t>
      </w:r>
      <w:proofErr w:type="gramEnd"/>
      <w:r>
        <w:rPr>
          <w:rFonts w:ascii="Times New Roman" w:hAnsi="Times New Roman" w:cs="Times New Roman"/>
          <w:color w:val="313131"/>
          <w:sz w:val="28"/>
          <w:szCs w:val="28"/>
        </w:rPr>
        <w:t xml:space="preserve"> которой установлен факт нарушения его трудовых прав. </w:t>
      </w:r>
    </w:p>
    <w:p w:rsidR="003640EF" w:rsidRDefault="003640EF" w:rsidP="003640EF">
      <w:pPr>
        <w:spacing w:after="0" w:line="240" w:lineRule="auto"/>
        <w:ind w:firstLine="709"/>
        <w:jc w:val="both"/>
        <w:rPr>
          <w:rFonts w:ascii="Times New Roman" w:hAnsi="Times New Roman" w:cs="Times New Roman"/>
          <w:color w:val="313131"/>
          <w:sz w:val="28"/>
          <w:szCs w:val="28"/>
        </w:rPr>
      </w:pPr>
      <w:r>
        <w:rPr>
          <w:rFonts w:ascii="Times New Roman" w:hAnsi="Times New Roman" w:cs="Times New Roman"/>
          <w:color w:val="313131"/>
          <w:sz w:val="28"/>
          <w:szCs w:val="28"/>
        </w:rPr>
        <w:t xml:space="preserve">Так, в ходе проверки прокуратурой района установлено, что в период времени с октября 2020 г. по декабрь 2020 г., с января 2022 г. по июнь 2022 г. работнику выплата заработной платы производилась в меньшем размере, чем предусмотрено в трудовом договоре, также не </w:t>
      </w:r>
      <w:proofErr w:type="spellStart"/>
      <w:r>
        <w:rPr>
          <w:rFonts w:ascii="Times New Roman" w:hAnsi="Times New Roman" w:cs="Times New Roman"/>
          <w:color w:val="313131"/>
          <w:sz w:val="28"/>
          <w:szCs w:val="28"/>
        </w:rPr>
        <w:t>доначислена</w:t>
      </w:r>
      <w:proofErr w:type="spellEnd"/>
      <w:r>
        <w:rPr>
          <w:rFonts w:ascii="Times New Roman" w:hAnsi="Times New Roman" w:cs="Times New Roman"/>
          <w:color w:val="313131"/>
          <w:sz w:val="28"/>
          <w:szCs w:val="28"/>
        </w:rPr>
        <w:t xml:space="preserve"> и не выплачена заработная плата за сверхурочную работу.</w:t>
      </w:r>
    </w:p>
    <w:p w:rsidR="003640EF" w:rsidRDefault="003640EF" w:rsidP="003640EF">
      <w:pPr>
        <w:spacing w:after="0" w:line="240" w:lineRule="auto"/>
        <w:ind w:firstLine="709"/>
        <w:jc w:val="both"/>
        <w:rPr>
          <w:rFonts w:ascii="Times New Roman" w:hAnsi="Times New Roman" w:cs="Times New Roman"/>
          <w:color w:val="313131"/>
          <w:sz w:val="28"/>
          <w:szCs w:val="28"/>
        </w:rPr>
      </w:pPr>
      <w:r>
        <w:rPr>
          <w:rFonts w:ascii="Times New Roman" w:hAnsi="Times New Roman" w:cs="Times New Roman"/>
          <w:color w:val="313131"/>
          <w:sz w:val="28"/>
          <w:szCs w:val="28"/>
        </w:rPr>
        <w:t xml:space="preserve">Устранение выявленного нарушения потребовано во внесенном прокурором района 24.04.2023 представлении, по результатам рассмотрения которого гражданину выплачено свыше 70 тыс. руб., из которых около                                 20 тыс. руб. компенсация за нарушение сроков выплаты. </w:t>
      </w:r>
    </w:p>
    <w:p w:rsidR="0003020E" w:rsidRDefault="0003020E">
      <w:bookmarkStart w:id="0" w:name="_GoBack"/>
      <w:bookmarkEnd w:id="0"/>
    </w:p>
    <w:sectPr w:rsidR="00030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8D"/>
    <w:rsid w:val="0003020E"/>
    <w:rsid w:val="003640EF"/>
    <w:rsid w:val="00831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B3D38-4A46-4655-B4A2-1A0F6F8F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0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2023-06-21T09:17:00Z</dcterms:created>
  <dcterms:modified xsi:type="dcterms:W3CDTF">2023-06-21T09:17:00Z</dcterms:modified>
</cp:coreProperties>
</file>